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1E5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Pr="00924EA7">
        <w:rPr>
          <w:rFonts w:ascii="Times New Roman" w:hAnsi="Times New Roman"/>
          <w:sz w:val="28"/>
          <w:szCs w:val="28"/>
          <w:highlight w:val="yellow"/>
        </w:rPr>
        <w:t>Мониторинг хода образовательного процесса</w:t>
      </w:r>
      <w:r>
        <w:rPr>
          <w:rFonts w:ascii="Times New Roman" w:hAnsi="Times New Roman"/>
          <w:sz w:val="28"/>
          <w:szCs w:val="28"/>
          <w:highlight w:val="yellow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1951"/>
        <w:gridCol w:w="992"/>
        <w:gridCol w:w="1228"/>
        <w:gridCol w:w="1773"/>
        <w:gridCol w:w="1776"/>
        <w:gridCol w:w="2084"/>
        <w:gridCol w:w="1644"/>
        <w:gridCol w:w="1329"/>
        <w:gridCol w:w="1689"/>
      </w:tblGrid>
      <w:tr w:rsidR="00A24FB5" w:rsidRPr="00FA425D" w:rsidTr="008F5F4B">
        <w:tc>
          <w:tcPr>
            <w:tcW w:w="8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95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2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28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644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32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 w:rsidRPr="00FA425D"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 w:rsidRPr="00FA425D"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68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8F5F4B">
        <w:tc>
          <w:tcPr>
            <w:tcW w:w="851" w:type="dxa"/>
          </w:tcPr>
          <w:p w:rsidR="00A24FB5" w:rsidRPr="00FA425D" w:rsidRDefault="00180C89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6в</w:t>
            </w:r>
          </w:p>
        </w:tc>
        <w:tc>
          <w:tcPr>
            <w:tcW w:w="1951" w:type="dxa"/>
          </w:tcPr>
          <w:p w:rsidR="00A24FB5" w:rsidRPr="00FA425D" w:rsidRDefault="008F5F4B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 w:rsidR="00180C89">
              <w:rPr>
                <w:rFonts w:ascii="Times New Roman" w:hAnsi="Times New Roman"/>
                <w:sz w:val="28"/>
                <w:szCs w:val="28"/>
              </w:rPr>
              <w:t>зо</w:t>
            </w:r>
            <w:r>
              <w:rPr>
                <w:rFonts w:ascii="Times New Roman" w:hAnsi="Times New Roman"/>
                <w:sz w:val="28"/>
                <w:szCs w:val="28"/>
              </w:rPr>
              <w:t>бразительное  искусство</w:t>
            </w:r>
            <w:bookmarkStart w:id="0" w:name="_GoBack"/>
            <w:bookmarkEnd w:id="0"/>
          </w:p>
        </w:tc>
        <w:tc>
          <w:tcPr>
            <w:tcW w:w="992" w:type="dxa"/>
          </w:tcPr>
          <w:p w:rsidR="00A24FB5" w:rsidRPr="00FA425D" w:rsidRDefault="00180C89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E40948">
              <w:rPr>
                <w:rFonts w:ascii="Times New Roman" w:hAnsi="Times New Roman"/>
                <w:sz w:val="28"/>
                <w:szCs w:val="28"/>
              </w:rPr>
              <w:t>.04</w:t>
            </w:r>
          </w:p>
        </w:tc>
        <w:tc>
          <w:tcPr>
            <w:tcW w:w="1228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773" w:type="dxa"/>
          </w:tcPr>
          <w:p w:rsidR="00A24FB5" w:rsidRPr="00FA425D" w:rsidRDefault="003E7D80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Жанры в изобразительном искусстве</w:t>
            </w:r>
          </w:p>
        </w:tc>
        <w:tc>
          <w:tcPr>
            <w:tcW w:w="1776" w:type="dxa"/>
          </w:tcPr>
          <w:p w:rsidR="006613F3" w:rsidRPr="00F913C6" w:rsidRDefault="00EE42ED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4" w:history="1">
              <w:r w:rsidR="00CF6F56">
                <w:rPr>
                  <w:rStyle w:val="a7"/>
                  <w:rFonts w:ascii="Times New Roman" w:hAnsi="Times New Roman"/>
                  <w:sz w:val="28"/>
                  <w:szCs w:val="28"/>
                </w:rPr>
                <w:t>https://urok.1sept.ru/статьи/594997/</w:t>
              </w:r>
            </w:hyperlink>
            <w:r w:rsidR="00CF6F5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презентация</w:t>
            </w:r>
          </w:p>
        </w:tc>
        <w:tc>
          <w:tcPr>
            <w:tcW w:w="2084" w:type="dxa"/>
          </w:tcPr>
          <w:p w:rsidR="00A24FB5" w:rsidRPr="00FA425D" w:rsidRDefault="00F04C5D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Pr="00BD2242">
                <w:rPr>
                  <w:rStyle w:val="a7"/>
                  <w:rFonts w:ascii="Times New Roman" w:hAnsi="Times New Roman"/>
                  <w:sz w:val="28"/>
                  <w:szCs w:val="28"/>
                </w:rPr>
                <w:t>https://jotto8.ru/blog/vesennij-pejzazh-poetapnyj-urok</w:t>
              </w:r>
            </w:hyperlink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44" w:type="dxa"/>
          </w:tcPr>
          <w:p w:rsidR="00A24FB5" w:rsidRPr="00FA425D" w:rsidRDefault="00522C59" w:rsidP="006B757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="006B757E">
              <w:rPr>
                <w:rFonts w:ascii="Times New Roman" w:hAnsi="Times New Roman"/>
                <w:sz w:val="28"/>
                <w:szCs w:val="28"/>
              </w:rPr>
              <w:t xml:space="preserve">чебник </w:t>
            </w:r>
            <w:r>
              <w:rPr>
                <w:rFonts w:ascii="Times New Roman" w:hAnsi="Times New Roman"/>
                <w:sz w:val="28"/>
                <w:szCs w:val="28"/>
              </w:rPr>
              <w:t>стр.141,вопросы 1-4</w:t>
            </w:r>
            <w:r w:rsidR="006B757E">
              <w:rPr>
                <w:rFonts w:ascii="Times New Roman" w:hAnsi="Times New Roman"/>
                <w:sz w:val="28"/>
                <w:szCs w:val="28"/>
              </w:rPr>
              <w:t>, рисунок</w:t>
            </w:r>
          </w:p>
        </w:tc>
        <w:tc>
          <w:tcPr>
            <w:tcW w:w="1329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689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  <w:tr w:rsidR="00B35EDB" w:rsidRPr="00FA425D" w:rsidTr="008F5F4B">
        <w:tc>
          <w:tcPr>
            <w:tcW w:w="8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4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5EDB" w:rsidRPr="00FA425D" w:rsidTr="008F5F4B">
        <w:tc>
          <w:tcPr>
            <w:tcW w:w="8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4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5EDB" w:rsidRPr="00FA425D" w:rsidTr="008F5F4B">
        <w:tc>
          <w:tcPr>
            <w:tcW w:w="8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4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5EDB" w:rsidRPr="00FA425D" w:rsidTr="008F5F4B">
        <w:tc>
          <w:tcPr>
            <w:tcW w:w="8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4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B35EDB" w:rsidRPr="00FA425D" w:rsidTr="008F5F4B">
        <w:tc>
          <w:tcPr>
            <w:tcW w:w="8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51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28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3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76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84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44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2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89" w:type="dxa"/>
          </w:tcPr>
          <w:p w:rsidR="00B35EDB" w:rsidRPr="00FA425D" w:rsidRDefault="00B35EDB" w:rsidP="00B35EDB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24EA7"/>
    <w:rsid w:val="000941E5"/>
    <w:rsid w:val="001243AA"/>
    <w:rsid w:val="00180C89"/>
    <w:rsid w:val="00284200"/>
    <w:rsid w:val="002A24C4"/>
    <w:rsid w:val="002E5C45"/>
    <w:rsid w:val="003E7D80"/>
    <w:rsid w:val="00522C59"/>
    <w:rsid w:val="006519E2"/>
    <w:rsid w:val="006613F3"/>
    <w:rsid w:val="006B757E"/>
    <w:rsid w:val="008F5F4B"/>
    <w:rsid w:val="00924EA7"/>
    <w:rsid w:val="00927C97"/>
    <w:rsid w:val="009D7071"/>
    <w:rsid w:val="00A24FB5"/>
    <w:rsid w:val="00A626BF"/>
    <w:rsid w:val="00A91A32"/>
    <w:rsid w:val="00B35EDB"/>
    <w:rsid w:val="00B72119"/>
    <w:rsid w:val="00BC3B8F"/>
    <w:rsid w:val="00CE3A95"/>
    <w:rsid w:val="00CF6F56"/>
    <w:rsid w:val="00E40948"/>
    <w:rsid w:val="00EE42ED"/>
    <w:rsid w:val="00F04C5D"/>
    <w:rsid w:val="00F913C6"/>
    <w:rsid w:val="00FA42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jotto8.ru/blog/vesennij-pejzazh-poetapnyj-urok" TargetMode="External"/><Relationship Id="rId4" Type="http://schemas.openxmlformats.org/officeDocument/2006/relationships/hyperlink" Target="https://urok.1sept.ru/&#1089;&#1090;&#1072;&#1090;&#1100;&#1080;/59499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101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Лариса</cp:lastModifiedBy>
  <cp:revision>27</cp:revision>
  <cp:lastPrinted>2020-03-25T06:28:00Z</cp:lastPrinted>
  <dcterms:created xsi:type="dcterms:W3CDTF">2020-03-26T09:10:00Z</dcterms:created>
  <dcterms:modified xsi:type="dcterms:W3CDTF">2020-04-03T09:37:00Z</dcterms:modified>
</cp:coreProperties>
</file>