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3495D" w14:textId="77777777" w:rsidR="003C63DD" w:rsidRDefault="003C63DD" w:rsidP="003C63DD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3D2A2D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276"/>
        <w:gridCol w:w="1842"/>
        <w:gridCol w:w="1985"/>
        <w:gridCol w:w="1984"/>
        <w:gridCol w:w="1701"/>
        <w:gridCol w:w="1613"/>
        <w:gridCol w:w="1689"/>
      </w:tblGrid>
      <w:tr w:rsidR="003C63DD" w:rsidRPr="00FA425D" w14:paraId="39572F40" w14:textId="77777777" w:rsidTr="005979EC">
        <w:tc>
          <w:tcPr>
            <w:tcW w:w="851" w:type="dxa"/>
          </w:tcPr>
          <w:p w14:paraId="6042318D" w14:textId="77777777" w:rsidR="003C63DD" w:rsidRPr="00FA425D" w:rsidRDefault="003C63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14:paraId="6673D3F9" w14:textId="77777777" w:rsidR="003C63DD" w:rsidRPr="00FA425D" w:rsidRDefault="003C63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14:paraId="0497EAED" w14:textId="77777777" w:rsidR="003C63DD" w:rsidRPr="00FA425D" w:rsidRDefault="003C63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</w:tcPr>
          <w:p w14:paraId="531C360D" w14:textId="77777777" w:rsidR="003C63DD" w:rsidRPr="00FA425D" w:rsidRDefault="003C63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</w:tcPr>
          <w:p w14:paraId="7C527426" w14:textId="77777777" w:rsidR="003C63DD" w:rsidRPr="00FA425D" w:rsidRDefault="003C63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985" w:type="dxa"/>
          </w:tcPr>
          <w:p w14:paraId="023ED76F" w14:textId="77777777" w:rsidR="003C63DD" w:rsidRPr="00FA425D" w:rsidRDefault="003C63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84" w:type="dxa"/>
          </w:tcPr>
          <w:p w14:paraId="3FDB7A17" w14:textId="77777777" w:rsidR="003C63DD" w:rsidRPr="00FA425D" w:rsidRDefault="003C63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14:paraId="61E7AA1C" w14:textId="77777777" w:rsidR="003C63DD" w:rsidRPr="00FA425D" w:rsidRDefault="003C63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</w:tcPr>
          <w:p w14:paraId="0F75D848" w14:textId="77777777" w:rsidR="003C63DD" w:rsidRPr="00FA425D" w:rsidRDefault="003C63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14:paraId="36F6E90B" w14:textId="77777777" w:rsidR="003C63DD" w:rsidRPr="00FA425D" w:rsidRDefault="003C63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3C63DD" w:rsidRPr="00FA425D" w14:paraId="074BB76C" w14:textId="77777777" w:rsidTr="005979EC">
        <w:tc>
          <w:tcPr>
            <w:tcW w:w="851" w:type="dxa"/>
          </w:tcPr>
          <w:p w14:paraId="60BC8570" w14:textId="1AAD64B6" w:rsidR="003C63DD" w:rsidRPr="00FA425D" w:rsidRDefault="003C63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84" w:type="dxa"/>
          </w:tcPr>
          <w:p w14:paraId="3B57F5B3" w14:textId="32D48CDC" w:rsidR="003C63DD" w:rsidRPr="00FA425D" w:rsidRDefault="003C63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14:paraId="3879AFF7" w14:textId="6ED59947" w:rsidR="003C63DD" w:rsidRPr="00FA425D" w:rsidRDefault="002922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3C63D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14:paraId="2F606BB3" w14:textId="77777777" w:rsidR="003C63DD" w:rsidRPr="00FA425D" w:rsidRDefault="003C63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</w:tcPr>
          <w:p w14:paraId="21108B1F" w14:textId="2C23A74C" w:rsidR="003C63DD" w:rsidRPr="00FA425D" w:rsidRDefault="002922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С.Я. Маршак </w:t>
            </w:r>
            <w:r w:rsidR="003C63DD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Двенадцать месяцев</w:t>
            </w:r>
            <w:r w:rsidR="003C63DD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»</w:t>
            </w:r>
          </w:p>
        </w:tc>
        <w:tc>
          <w:tcPr>
            <w:tcW w:w="1985" w:type="dxa"/>
          </w:tcPr>
          <w:p w14:paraId="6CBA5C2E" w14:textId="77777777" w:rsidR="003C63DD" w:rsidRDefault="003C63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922DD">
              <w:rPr>
                <w:rFonts w:ascii="Times New Roman" w:hAnsi="Times New Roman"/>
                <w:sz w:val="28"/>
                <w:szCs w:val="28"/>
              </w:rPr>
              <w:t>Видео-урок:</w:t>
            </w:r>
          </w:p>
          <w:p w14:paraId="3B49DC8A" w14:textId="4FAEB092" w:rsidR="002922DD" w:rsidRPr="00FA425D" w:rsidRDefault="002922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D67FAF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https://resh.edu.ru/subject/lesson/7401/main/244790/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281ED147" w14:textId="4D8E95E4" w:rsidR="003C63DD" w:rsidRPr="00FA425D" w:rsidRDefault="002922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Выразительное чтение сказки «Двенадцать месяцев». Стр. 91-106 (по новому учебнику) </w:t>
            </w:r>
          </w:p>
        </w:tc>
        <w:tc>
          <w:tcPr>
            <w:tcW w:w="1701" w:type="dxa"/>
          </w:tcPr>
          <w:p w14:paraId="414F6144" w14:textId="5418F1A2" w:rsidR="003C63DD" w:rsidRPr="00FA425D" w:rsidRDefault="002922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Написать сочинение на тему: Добро и зло на примере сказки «Двенадцать месяцев»</w:t>
            </w:r>
          </w:p>
        </w:tc>
        <w:tc>
          <w:tcPr>
            <w:tcW w:w="1613" w:type="dxa"/>
          </w:tcPr>
          <w:p w14:paraId="1D534AB1" w14:textId="77777777" w:rsidR="003C63DD" w:rsidRPr="00FA425D" w:rsidRDefault="003C63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1F652BBD" w14:textId="77777777" w:rsidR="003C63DD" w:rsidRPr="00FA425D" w:rsidRDefault="003C63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3C63DD" w:rsidRPr="00FA425D" w14:paraId="688A85ED" w14:textId="77777777" w:rsidTr="005979EC">
        <w:tc>
          <w:tcPr>
            <w:tcW w:w="851" w:type="dxa"/>
          </w:tcPr>
          <w:p w14:paraId="7EC861D4" w14:textId="0EF93030" w:rsidR="003C63DD" w:rsidRPr="00FA425D" w:rsidRDefault="003C63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«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84" w:type="dxa"/>
          </w:tcPr>
          <w:p w14:paraId="685DF9AD" w14:textId="7D42B047" w:rsidR="003C63DD" w:rsidRPr="00FA425D" w:rsidRDefault="003C63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14:paraId="78403ED5" w14:textId="51FED352" w:rsidR="003C63DD" w:rsidRPr="00FA425D" w:rsidRDefault="002922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3C63D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14:paraId="53B75B2D" w14:textId="77777777" w:rsidR="003C63DD" w:rsidRPr="00FA425D" w:rsidRDefault="003C63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</w:tcPr>
          <w:p w14:paraId="3C31B978" w14:textId="707F57F7" w:rsidR="003C63DD" w:rsidRPr="00FA425D" w:rsidRDefault="003C63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A81D2D">
              <w:rPr>
                <w:rFonts w:ascii="Times New Roman" w:hAnsi="Times New Roman"/>
                <w:sz w:val="28"/>
                <w:szCs w:val="28"/>
              </w:rPr>
              <w:t>Сказки народные и литературные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14:paraId="5001857A" w14:textId="77777777" w:rsidR="003C63DD" w:rsidRDefault="003C63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81D2D">
              <w:rPr>
                <w:rFonts w:ascii="Times New Roman" w:hAnsi="Times New Roman"/>
                <w:sz w:val="28"/>
                <w:szCs w:val="28"/>
              </w:rPr>
              <w:t>Презентация:</w:t>
            </w:r>
          </w:p>
          <w:p w14:paraId="6232C1B0" w14:textId="43CC2988" w:rsidR="00A81D2D" w:rsidRPr="00FA425D" w:rsidRDefault="00A81D2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D67FAF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https://infourok.ru/prezentaciya-sravnenie-narodnoj-i-literaturnoj-skazki-4235462.html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503D617E" w14:textId="6AF291B9" w:rsidR="003C63DD" w:rsidRPr="00FA425D" w:rsidRDefault="00A81D2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статьи стр.109-111 (по новому учебнику), ответы на вопросы 1-4 устно.</w:t>
            </w:r>
          </w:p>
        </w:tc>
        <w:tc>
          <w:tcPr>
            <w:tcW w:w="1701" w:type="dxa"/>
          </w:tcPr>
          <w:p w14:paraId="5DD1EF78" w14:textId="1129F94F" w:rsidR="003C63DD" w:rsidRPr="00FA425D" w:rsidRDefault="00A81D2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Творческое задание. Напиши сказку о волшебных событиях, которые могли бы произойти в вашем классе.</w:t>
            </w:r>
          </w:p>
        </w:tc>
        <w:tc>
          <w:tcPr>
            <w:tcW w:w="1613" w:type="dxa"/>
          </w:tcPr>
          <w:p w14:paraId="59DCC07C" w14:textId="77777777" w:rsidR="003C63DD" w:rsidRPr="00FA425D" w:rsidRDefault="003C63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04D1327D" w14:textId="77777777" w:rsidR="003C63DD" w:rsidRPr="007A1E78" w:rsidRDefault="003C63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3C63DD" w:rsidRPr="00FA425D" w14:paraId="6F74BD31" w14:textId="77777777" w:rsidTr="005979EC">
        <w:tc>
          <w:tcPr>
            <w:tcW w:w="851" w:type="dxa"/>
          </w:tcPr>
          <w:p w14:paraId="2540CEDC" w14:textId="5A02727C" w:rsidR="003C63DD" w:rsidRDefault="003C63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«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84" w:type="dxa"/>
          </w:tcPr>
          <w:p w14:paraId="424C87C4" w14:textId="3F36EC07" w:rsidR="003C63DD" w:rsidRDefault="003C63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14:paraId="0D014CBD" w14:textId="1D0E82C7" w:rsidR="003C63DD" w:rsidRDefault="002922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3C63D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14:paraId="05E99CAC" w14:textId="77777777" w:rsidR="003C63DD" w:rsidRDefault="003C63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</w:tcPr>
          <w:p w14:paraId="6E2C13D3" w14:textId="5040E8E6" w:rsidR="003C63DD" w:rsidRDefault="00467667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 Платонов «Никита»</w:t>
            </w:r>
          </w:p>
        </w:tc>
        <w:tc>
          <w:tcPr>
            <w:tcW w:w="1985" w:type="dxa"/>
          </w:tcPr>
          <w:p w14:paraId="507EDF7B" w14:textId="789F3CD0" w:rsidR="003C63DD" w:rsidRDefault="00DF1B4B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Видео-урок: </w:t>
            </w:r>
            <w:hyperlink r:id="rId6" w:history="1">
              <w:r w:rsidRPr="00D67FAF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https://resh.edu.ru/subject/lesson/7400/main/244438/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2E505856" w14:textId="4CB5CFCE" w:rsidR="003C63DD" w:rsidRPr="00C11F60" w:rsidRDefault="001743F7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Выразительное чтение рассказа «Никита».  Ответы на вопросы 1-4.</w:t>
            </w:r>
          </w:p>
        </w:tc>
        <w:tc>
          <w:tcPr>
            <w:tcW w:w="1701" w:type="dxa"/>
          </w:tcPr>
          <w:p w14:paraId="63BA5B11" w14:textId="77777777" w:rsidR="003C63DD" w:rsidRDefault="001743F7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Описание главного героя – письменно. </w:t>
            </w:r>
          </w:p>
          <w:p w14:paraId="5B59AF3C" w14:textId="72BD0EB5" w:rsidR="001743F7" w:rsidRDefault="001743F7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Тест по рассказу: </w:t>
            </w:r>
            <w:hyperlink r:id="rId7" w:history="1">
              <w:r w:rsidR="00DF1B4B" w:rsidRPr="00D67FAF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https://docs.google.com/forms/d/e/1FAIpQLSefiI8dgreqWy4GLWYrwKDpEOjE0HT00MKcYodkty2b_fL12A/viewform?usp=sf_link</w:t>
              </w:r>
            </w:hyperlink>
            <w:r w:rsidR="00DF1B4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13" w:type="dxa"/>
          </w:tcPr>
          <w:p w14:paraId="1AA48264" w14:textId="77777777" w:rsidR="003C63DD" w:rsidRPr="00FA425D" w:rsidRDefault="003C63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lastRenderedPageBreak/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342AF7E4" w14:textId="77777777" w:rsidR="003C63DD" w:rsidRPr="007A1E78" w:rsidRDefault="003C63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3C63DD" w:rsidRPr="00FA425D" w14:paraId="257B3806" w14:textId="77777777" w:rsidTr="005979EC">
        <w:tc>
          <w:tcPr>
            <w:tcW w:w="851" w:type="dxa"/>
          </w:tcPr>
          <w:p w14:paraId="6C8AF90F" w14:textId="445E22E8" w:rsidR="003C63DD" w:rsidRDefault="003C63DD" w:rsidP="005979EC">
            <w:r w:rsidRPr="008B0511">
              <w:rPr>
                <w:rFonts w:ascii="Times New Roman" w:hAnsi="Times New Roman"/>
                <w:sz w:val="28"/>
                <w:szCs w:val="28"/>
              </w:rPr>
              <w:t>5 «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8B051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84" w:type="dxa"/>
          </w:tcPr>
          <w:p w14:paraId="2A81A2D2" w14:textId="2AED89B9" w:rsidR="003C63DD" w:rsidRDefault="003C63DD" w:rsidP="005979EC"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14:paraId="4A501B32" w14:textId="42AE7271" w:rsidR="003C63DD" w:rsidRDefault="002922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3C63D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14:paraId="7E301CE2" w14:textId="77777777" w:rsidR="003C63DD" w:rsidRDefault="003C63DD" w:rsidP="005979EC">
            <w:r w:rsidRPr="00791E0D"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</w:tcPr>
          <w:p w14:paraId="16D1147F" w14:textId="6646640B" w:rsidR="003C63DD" w:rsidRDefault="00467667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 Астафьев «Васюткино озеро»</w:t>
            </w:r>
          </w:p>
        </w:tc>
        <w:tc>
          <w:tcPr>
            <w:tcW w:w="1985" w:type="dxa"/>
          </w:tcPr>
          <w:p w14:paraId="053C7FE4" w14:textId="77777777" w:rsidR="003C63DD" w:rsidRDefault="00DF1B4B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Видео-урок:</w:t>
            </w:r>
          </w:p>
          <w:p w14:paraId="602E5B1E" w14:textId="187268A0" w:rsidR="00DF1B4B" w:rsidRDefault="00DF1B4B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Pr="00D67FAF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https://resh.edu.ru/subject/lesson/7399/main/245110/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6D6A64BD" w14:textId="6764944C" w:rsidR="003C63DD" w:rsidRPr="00C11F60" w:rsidRDefault="00DF1B4B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Выразительное чтение. Стр.124-130 (по новому учебнику)</w:t>
            </w:r>
          </w:p>
        </w:tc>
        <w:tc>
          <w:tcPr>
            <w:tcW w:w="1701" w:type="dxa"/>
          </w:tcPr>
          <w:p w14:paraId="25A79482" w14:textId="2C67DBE4" w:rsidR="003C63DD" w:rsidRDefault="00DF1B4B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Ответы на вопросы  1-2 после рассказа. </w:t>
            </w:r>
            <w:bookmarkStart w:id="0" w:name="_GoBack"/>
            <w:bookmarkEnd w:id="0"/>
          </w:p>
        </w:tc>
        <w:tc>
          <w:tcPr>
            <w:tcW w:w="1613" w:type="dxa"/>
          </w:tcPr>
          <w:p w14:paraId="28F8FDCB" w14:textId="77777777" w:rsidR="003C63DD" w:rsidRPr="00FA425D" w:rsidRDefault="003C63DD" w:rsidP="005979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732D21EB" w14:textId="77777777" w:rsidR="003C63DD" w:rsidRDefault="003C63DD" w:rsidP="005979EC">
            <w:r w:rsidRPr="00C16151"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108141B0" w14:textId="77777777" w:rsidR="003C63DD" w:rsidRPr="00924EA7" w:rsidRDefault="003C63DD" w:rsidP="003C63DD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p w14:paraId="31E7F6EF" w14:textId="77777777" w:rsidR="00F82DF9" w:rsidRDefault="00F82DF9"/>
    <w:sectPr w:rsidR="00F82DF9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DF9"/>
    <w:rsid w:val="001743F7"/>
    <w:rsid w:val="002922DD"/>
    <w:rsid w:val="003C63DD"/>
    <w:rsid w:val="00467667"/>
    <w:rsid w:val="00A81D2D"/>
    <w:rsid w:val="00DF1B4B"/>
    <w:rsid w:val="00F8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330C8"/>
  <w15:chartTrackingRefBased/>
  <w15:docId w15:val="{56018416-9446-4124-9BA9-A9AC2540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63D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C63DD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2922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399/main/24511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e/1FAIpQLSefiI8dgreqWy4GLWYrwKDpEOjE0HT00MKcYodkty2b_fL12A/viewform?usp=sf_li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400/main/244438/" TargetMode="External"/><Relationship Id="rId5" Type="http://schemas.openxmlformats.org/officeDocument/2006/relationships/hyperlink" Target="https://infourok.ru/prezentaciya-sravnenie-narodnoj-i-literaturnoj-skazki-4235462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7401/main/244790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3</cp:revision>
  <dcterms:created xsi:type="dcterms:W3CDTF">2020-04-04T09:12:00Z</dcterms:created>
  <dcterms:modified xsi:type="dcterms:W3CDTF">2020-04-04T11:05:00Z</dcterms:modified>
</cp:coreProperties>
</file>