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Четверг - 9 апреля 2020г.</w:t>
      </w:r>
    </w:p>
    <w:tbl>
      <w:tblPr>
        <w:jc w:val="left"/>
        <w:tblInd w:type="dxa" w:w="-17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93"/>
        <w:gridCol w:w="1559"/>
        <w:gridCol w:w="4821"/>
        <w:gridCol w:w="6094"/>
        <w:gridCol w:w="1701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48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0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48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«Крестики-нолики» обобщающий урок по теме «Поэтическая тетрадь 2». Оценка достижений.</w:t>
            </w:r>
          </w:p>
        </w:tc>
        <w:tc>
          <w:tcPr>
            <w:tcW w:type="dxa" w:w="60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Просмотр презентации: «Крестики - нолики»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в тетради: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предлагаю выполнить тест по разделу «Поэтическая тетрадь 2»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48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Изменение имён прилагательных по падежам.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Проект «Имена прилагательные в загадках»</w:t>
            </w:r>
          </w:p>
        </w:tc>
        <w:tc>
          <w:tcPr>
            <w:tcW w:type="dxa" w:w="60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8"/>
                  <w:rFonts w:ascii="Times New Roman" w:cs="Times New Roman" w:hAnsi="Times New Roman"/>
                  <w:sz w:val="24"/>
                  <w:szCs w:val="24"/>
                  <w:lang w:val="en-US"/>
                </w:rPr>
                <w:t>https://nsportal.ru/nachalnaya-shkola/russkii-yazyk/2017/01/13/prezentatsiya-izmenenie-imen-prilagatelnyh-po-padezham-4</w:t>
              </w:r>
            </w:hyperlink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С.83 упр.14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(устно), с.84 упр.145, 147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С.90 упр.2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48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Приёмы устных вычислений вида: 260+310, 670- 140, 470+80, 560-90</w:t>
            </w:r>
          </w:p>
        </w:tc>
        <w:tc>
          <w:tcPr>
            <w:tcW w:type="dxa" w:w="60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Учебник с. 68 № 1, 5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3">
              <w:r>
                <w:rPr>
                  <w:rStyle w:val="style16"/>
                  <w:rFonts w:ascii="Times New Roman" w:cs="Times New Roman" w:hAnsi="Times New Roman"/>
                  <w:sz w:val="24"/>
                  <w:szCs w:val="24"/>
                </w:rPr>
                <w:t>http://www.myshared.ru/slide/1011688/</w:t>
              </w:r>
            </w:hyperlink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Учебник с. 69 № 1, 2,  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4">
              <w:r>
                <w:rPr>
                  <w:rStyle w:val="style16"/>
                  <w:rFonts w:ascii="Times New Roman" w:cs="Times New Roman" w:hAnsi="Times New Roman"/>
                  <w:sz w:val="24"/>
                  <w:szCs w:val="24"/>
                </w:rPr>
                <w:t>https://infourok.ru/prezentaciya-k-uroku-matematika-klass-na-temu-priemi-ustnih-vichisleniy-vida-3777296.html</w:t>
              </w:r>
            </w:hyperlink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с. 68 № 3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 69 № 6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type="dxa" w:w="48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60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type="dxa" w:w="48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Музыкальные инструменты (скрипка)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Сюита «Пер Гюнт». Странствия Пера Гюнта.</w:t>
            </w:r>
          </w:p>
        </w:tc>
        <w:tc>
          <w:tcPr>
            <w:tcW w:type="dxa" w:w="60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Презентация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5">
              <w:r>
                <w:rPr>
                  <w:rStyle w:val="style16"/>
                  <w:rFonts w:ascii="Times New Roman" w:cs="Times New Roman" w:hAnsi="Times New Roman"/>
                  <w:sz w:val="24"/>
                  <w:szCs w:val="24"/>
                </w:rPr>
                <w:t>https://infourok.ru/prezentaciya-po-muzike-na-temu-muzikalnie-instrumenti-skripka-klass-3833844.html</w:t>
              </w:r>
            </w:hyperlink>
          </w:p>
          <w:p>
            <w:pPr>
              <w:pStyle w:val="style0"/>
              <w:spacing w:after="0" w:before="0" w:line="100" w:lineRule="atLeast"/>
              <w:ind w:firstLine="708" w:left="0" w:right="0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Презентация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6">
              <w:r>
                <w:rPr>
                  <w:rStyle w:val="style16"/>
                  <w:rFonts w:ascii="Times New Roman" w:cs="Times New Roman" w:hAnsi="Times New Roman"/>
                  <w:sz w:val="24"/>
                  <w:szCs w:val="24"/>
                </w:rPr>
                <w:t>https://infourok.ru/prezentaciya-po-muzike-klass-syuita-per-gyunt-chast-umk-shkola-rossii-1982590.html</w:t>
              </w:r>
            </w:hyperlink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Стр 100-101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Стр 102-105</w:t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 «12 апреля – День Космонавтики»</w:t>
      </w:r>
    </w:p>
    <w:p>
      <w:pPr>
        <w:pStyle w:val="style0"/>
        <w:jc w:val="center"/>
      </w:pPr>
      <w:r>
        <w:rPr/>
      </w:r>
    </w:p>
    <w:sectPr>
      <w:type w:val="nextPage"/>
      <w:pgSz w:h="11906" w:orient="landscape" w:w="16838"/>
      <w:pgMar w:bottom="850" w:footer="0" w:gutter="0" w:header="0" w:left="1134" w:right="426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sportal.ru/nachalnaya-shkola/russkii-yazyk/2017/01/13/prezentatsiya-izmenenie-imen-prilagatelnyh-po-padezham-4" TargetMode="External"/><Relationship Id="rId3" Type="http://schemas.openxmlformats.org/officeDocument/2006/relationships/hyperlink" Target="http://www.myshared.ru/slide/1011688/" TargetMode="External"/><Relationship Id="rId4" Type="http://schemas.openxmlformats.org/officeDocument/2006/relationships/hyperlink" Target="https://infourok.ru/prezentaciya-k-uroku-matematika-klass-na-temu-priemi-ustnih-vichisleniy-vida-3777296.html" TargetMode="External"/><Relationship Id="rId5" Type="http://schemas.openxmlformats.org/officeDocument/2006/relationships/hyperlink" Target="https://infourok.ru/prezentaciya-po-muzike-na-temu-muzikalnie-instrumenti-skripka-klass-3833844.html" TargetMode="External"/><Relationship Id="rId6" Type="http://schemas.openxmlformats.org/officeDocument/2006/relationships/hyperlink" Target="https://infourok.ru/prezentaciya-po-muzike-klass-syuita-per-gyunt-chast-umk-shkola-rossii-1982590.html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cp:lastModifiedBy>User</cp:lastModifiedBy>
  <dcterms:modified xsi:type="dcterms:W3CDTF">2020-04-05T14:11:00.00Z</dcterms:modified>
  <cp:revision>11</cp:revision>
</cp:coreProperties>
</file>