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28" w:rsidRDefault="00C52728" w:rsidP="00C5272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Геометрия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3"/>
        <w:gridCol w:w="850"/>
        <w:gridCol w:w="1417"/>
        <w:gridCol w:w="1702"/>
        <w:gridCol w:w="1986"/>
        <w:gridCol w:w="2085"/>
        <w:gridCol w:w="1360"/>
        <w:gridCol w:w="1726"/>
        <w:gridCol w:w="1689"/>
      </w:tblGrid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C52728" w:rsidRDefault="00C52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28">
              <w:rPr>
                <w:rFonts w:ascii="Times New Roman" w:hAnsi="Times New Roman"/>
                <w:sz w:val="24"/>
                <w:szCs w:val="24"/>
              </w:rPr>
              <w:t>Взаимное расположение прямой и окружности. Касательная к окружности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видео урок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</w:rPr>
              <w:t>Касательная к окружности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https://znaika.ru/catalog/8-klass/geometry/Kasatelnaya-k-okruzhnosti.html</w:t>
              </w:r>
            </w:hyperlink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2728">
              <w:rPr>
                <w:rFonts w:ascii="Times New Roman" w:hAnsi="Times New Roman"/>
                <w:sz w:val="24"/>
                <w:szCs w:val="24"/>
              </w:rPr>
              <w:t>Уч</w:t>
            </w:r>
            <w:r w:rsidRPr="00C52728">
              <w:rPr>
                <w:rFonts w:ascii="Times New Roman" w:hAnsi="Times New Roman"/>
                <w:sz w:val="24"/>
                <w:szCs w:val="24"/>
              </w:rPr>
              <w:t>ебник стр. 162-165.Глава</w:t>
            </w:r>
            <w:proofErr w:type="gramStart"/>
            <w:r w:rsidRPr="00C52728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 w:rsidRPr="00C52728">
              <w:rPr>
                <w:rFonts w:ascii="Times New Roman" w:hAnsi="Times New Roman"/>
                <w:sz w:val="24"/>
                <w:szCs w:val="24"/>
              </w:rPr>
              <w:t>,параграф 1, п. 70, п. 71</w:t>
            </w:r>
            <w:r w:rsidRPr="00C52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C52728" w:rsidRDefault="00C52728" w:rsidP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C52728" w:rsidRPr="00C52728" w:rsidRDefault="00C52728" w:rsidP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C52728" w:rsidRDefault="00C52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728">
              <w:rPr>
                <w:rFonts w:ascii="Times New Roman" w:hAnsi="Times New Roman"/>
                <w:sz w:val="24"/>
                <w:szCs w:val="24"/>
              </w:rPr>
              <w:t>Градусная мера дуги окружности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Центральные и вписанные углы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 xml:space="preserve">Посмотри </w:t>
            </w:r>
            <w:r w:rsidRPr="009B2E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видео урок </w:t>
            </w:r>
            <w:r w:rsidR="009B2EDA" w:rsidRPr="009B2E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«Центральные и вписанные углы»</w:t>
            </w:r>
          </w:p>
          <w:p w:rsidR="009B2EDA" w:rsidRPr="009B2EDA" w:rsidRDefault="009B2E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B2E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(Приложение 1 к уроку)</w:t>
            </w: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Pr="009B2EDA" w:rsidRDefault="009B2E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Уч</w:t>
            </w:r>
            <w:r w:rsidRPr="009B2EDA">
              <w:rPr>
                <w:rFonts w:ascii="Times New Roman" w:hAnsi="Times New Roman"/>
                <w:sz w:val="24"/>
                <w:szCs w:val="24"/>
              </w:rPr>
              <w:t>ебник стр. 167-170</w:t>
            </w:r>
            <w:r w:rsidRPr="009B2EDA">
              <w:rPr>
                <w:rFonts w:ascii="Times New Roman" w:hAnsi="Times New Roman"/>
                <w:sz w:val="24"/>
                <w:szCs w:val="24"/>
              </w:rPr>
              <w:t>.Глава</w:t>
            </w:r>
            <w:proofErr w:type="gramStart"/>
            <w:r w:rsidRPr="009B2EDA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 w:rsidRPr="009B2EDA">
              <w:rPr>
                <w:rFonts w:ascii="Times New Roman" w:hAnsi="Times New Roman"/>
                <w:sz w:val="24"/>
                <w:szCs w:val="24"/>
              </w:rPr>
              <w:t>,п</w:t>
            </w:r>
            <w:r w:rsidRPr="009B2EDA">
              <w:rPr>
                <w:rFonts w:ascii="Times New Roman" w:hAnsi="Times New Roman"/>
                <w:sz w:val="24"/>
                <w:szCs w:val="24"/>
              </w:rPr>
              <w:t>араграф 2</w:t>
            </w:r>
            <w:r w:rsidRPr="009B2E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B2EDA">
              <w:rPr>
                <w:rFonts w:ascii="Times New Roman" w:hAnsi="Times New Roman"/>
                <w:sz w:val="24"/>
                <w:szCs w:val="24"/>
              </w:rPr>
              <w:t>п. 72, п. 73</w:t>
            </w: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9B2EDA" w:rsidRDefault="009B2E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Учебник № 653, 654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950050" w:rsidRDefault="00950050">
      <w:bookmarkStart w:id="0" w:name="_GoBack"/>
      <w:bookmarkEnd w:id="0"/>
    </w:p>
    <w:sectPr w:rsidR="00950050" w:rsidSect="00C52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CD"/>
    <w:rsid w:val="001D24CD"/>
    <w:rsid w:val="00950050"/>
    <w:rsid w:val="009B2EDA"/>
    <w:rsid w:val="00C5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ika.ru/catalog/8-klass/geometry/Kasatelnaya-k-okruzhno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3</cp:revision>
  <dcterms:created xsi:type="dcterms:W3CDTF">2020-04-05T10:28:00Z</dcterms:created>
  <dcterms:modified xsi:type="dcterms:W3CDTF">2020-04-05T10:49:00Z</dcterms:modified>
</cp:coreProperties>
</file>