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947" w:rsidRDefault="00A75947" w:rsidP="00A7594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A75947" w:rsidRDefault="00A75947" w:rsidP="00A7594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270"/>
        <w:gridCol w:w="2127"/>
        <w:gridCol w:w="3656"/>
        <w:gridCol w:w="2410"/>
        <w:gridCol w:w="1276"/>
        <w:gridCol w:w="1701"/>
      </w:tblGrid>
      <w:tr w:rsidR="00A75947" w:rsidRPr="00FA425D" w:rsidTr="00E91D64">
        <w:tc>
          <w:tcPr>
            <w:tcW w:w="851" w:type="dxa"/>
          </w:tcPr>
          <w:p w:rsidR="00A75947" w:rsidRPr="00012911" w:rsidRDefault="00A75947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A75947" w:rsidRPr="00012911" w:rsidRDefault="00A75947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A75947" w:rsidRPr="00012911" w:rsidRDefault="00A75947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0" w:type="dxa"/>
          </w:tcPr>
          <w:p w:rsidR="00A75947" w:rsidRPr="00012911" w:rsidRDefault="00A75947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A75947" w:rsidRPr="00012911" w:rsidRDefault="00A75947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656" w:type="dxa"/>
          </w:tcPr>
          <w:p w:rsidR="00A75947" w:rsidRPr="00012911" w:rsidRDefault="00A75947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  <w:r w:rsidR="00E91D64">
              <w:rPr>
                <w:rFonts w:ascii="Times New Roman" w:hAnsi="Times New Roman"/>
                <w:sz w:val="24"/>
                <w:szCs w:val="24"/>
              </w:rPr>
              <w:t xml:space="preserve"> (Работа на уроке)</w:t>
            </w:r>
          </w:p>
        </w:tc>
        <w:tc>
          <w:tcPr>
            <w:tcW w:w="2410" w:type="dxa"/>
          </w:tcPr>
          <w:p w:rsidR="00A75947" w:rsidRDefault="00A75947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E91D64" w:rsidRPr="00012911" w:rsidRDefault="00E91D64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1276" w:type="dxa"/>
          </w:tcPr>
          <w:p w:rsidR="00A75947" w:rsidRPr="00012911" w:rsidRDefault="00A75947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75947" w:rsidRPr="00012911" w:rsidRDefault="00A75947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103A5" w:rsidRPr="004E1F29" w:rsidTr="00E91D64">
        <w:tc>
          <w:tcPr>
            <w:tcW w:w="851" w:type="dxa"/>
          </w:tcPr>
          <w:p w:rsidR="00F103A5" w:rsidRPr="00012911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</w:p>
        </w:tc>
        <w:tc>
          <w:tcPr>
            <w:tcW w:w="992" w:type="dxa"/>
          </w:tcPr>
          <w:p w:rsidR="00F103A5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  <w:p w:rsidR="00F103A5" w:rsidRPr="00012911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F103A5" w:rsidRPr="00A75947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947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F103A5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F103A5" w:rsidRPr="004E1F29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3. When will you go to Brighton?</w:t>
            </w:r>
          </w:p>
        </w:tc>
        <w:tc>
          <w:tcPr>
            <w:tcW w:w="2127" w:type="dxa"/>
          </w:tcPr>
          <w:p w:rsidR="00F103A5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8462F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https://interneturok.ru/lesson/english/3-klass/grammatika-4/prostoe</w:t>
              </w:r>
              <w:r w:rsidRPr="008462F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Pr="008462F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buduschee-vremya-the-future-simple-tense</w:t>
              </w:r>
            </w:hyperlink>
          </w:p>
          <w:p w:rsidR="00F103A5" w:rsidRPr="004E1F29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56" w:type="dxa"/>
          </w:tcPr>
          <w:p w:rsidR="00F103A5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4E1F29">
              <w:rPr>
                <w:rFonts w:ascii="Times New Roman" w:hAnsi="Times New Roman"/>
                <w:sz w:val="24"/>
                <w:szCs w:val="24"/>
              </w:rPr>
              <w:t>Повторите</w:t>
            </w:r>
            <w:proofErr w:type="gramEnd"/>
            <w:r w:rsidRPr="004E1F29">
              <w:rPr>
                <w:rFonts w:ascii="Times New Roman" w:hAnsi="Times New Roman"/>
                <w:sz w:val="24"/>
                <w:szCs w:val="24"/>
              </w:rPr>
              <w:t xml:space="preserve"> слова в словарике (стр. 130)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03A5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Откройте учебник стр. 119 упражнение 1 Прочитайте и постарайтесь понять, поедет ли Лаура с семьей Клэр на каникулах. </w:t>
            </w:r>
          </w:p>
          <w:p w:rsidR="00F103A5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3)Прочитайте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правила. Если есть Интернет, выйдите по ссылке и посмотрите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Если нет, прочитайте в учебнике стр. 160-161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E91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E91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E91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Tense</w:t>
            </w:r>
            <w:r w:rsidRPr="00E91D6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03A5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Упражнение 2 стр. 120 – прочитайте в рамочке, как спрашивают о дальнейших действиях и как нужно ответить. </w:t>
            </w:r>
          </w:p>
          <w:p w:rsidR="00F103A5" w:rsidRPr="004E1F29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103A5" w:rsidRPr="00E91D64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упражнение 3 стр. 120 письменно: Что будет или не будет делать Клэр в зоопарке?</w:t>
            </w:r>
          </w:p>
          <w:p w:rsidR="00F103A5" w:rsidRPr="004E1F29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Напишите предсказание для себя, что вы будете делать в будущем по образцу упражнения 4 стр. 121. Тетрадь сфотографируйте в вертикальном положении и пришлите на электронную почту.</w:t>
            </w:r>
          </w:p>
        </w:tc>
        <w:tc>
          <w:tcPr>
            <w:tcW w:w="1276" w:type="dxa"/>
          </w:tcPr>
          <w:p w:rsidR="00F103A5" w:rsidRPr="00012911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  <w:bookmarkStart w:id="0" w:name="_GoBack"/>
            <w:bookmarkEnd w:id="0"/>
          </w:p>
        </w:tc>
        <w:tc>
          <w:tcPr>
            <w:tcW w:w="1701" w:type="dxa"/>
          </w:tcPr>
          <w:p w:rsidR="00F103A5" w:rsidRPr="00012911" w:rsidRDefault="00F103A5" w:rsidP="00F103A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2824C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116B2" w:rsidRPr="004E1F29" w:rsidRDefault="006116B2"/>
    <w:sectPr w:rsidR="006116B2" w:rsidRPr="004E1F29" w:rsidSect="009D0DC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F266E0"/>
    <w:multiLevelType w:val="hybridMultilevel"/>
    <w:tmpl w:val="F29AB4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EA"/>
    <w:rsid w:val="003D34EA"/>
    <w:rsid w:val="004E1F29"/>
    <w:rsid w:val="006116B2"/>
    <w:rsid w:val="008755F7"/>
    <w:rsid w:val="009D0DC3"/>
    <w:rsid w:val="00A75947"/>
    <w:rsid w:val="00E91D64"/>
    <w:rsid w:val="00F1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D4A6D-9954-4C92-935F-57035D38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9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F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55F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91D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https://interneturok.ru/lesson/english/3-klass/grammatika-4/prostoe-buduschee-vremya-the-future-simple-ten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2020-04-10T08:36:00Z</dcterms:created>
  <dcterms:modified xsi:type="dcterms:W3CDTF">2020-04-10T14:36:00Z</dcterms:modified>
</cp:coreProperties>
</file>