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sectPr>
          <w:type w:val="nextPage"/>
          <w:pgSz w:h="11906" w:orient="landscape" w:w="16838"/>
          <w:pgMar w:bottom="850" w:footer="0" w:gutter="0" w:header="0" w:left="1134" w:right="1134" w:top="1701"/>
          <w:pgNumType w:fmt="decimal"/>
          <w:formProt w:val="false"/>
          <w:textDirection w:val="lrTb"/>
          <w:docGrid w:charSpace="4096" w:linePitch="360" w:type="default"/>
        </w:sectPr>
      </w:pPr>
    </w:p>
    <w:tbl>
      <w:tblPr>
        <w:jc w:val="left"/>
        <w:tblInd w:type="dxa" w:w="0"/>
        <w:tblBorders>
          <w:top w:color="000001" w:space="0" w:sz="4" w:val="single"/>
          <w:left w:color="000001" w:space="0" w:sz="4" w:val="single"/>
          <w:bottom w:color="000001" w:space="0" w:sz="4" w:val="single"/>
          <w:insideH w:color="000001" w:space="0" w:sz="4" w:val="single"/>
          <w:right w:color="000001" w:space="0" w:sz="4" w:val="single"/>
          <w:insideV w:color="000001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902"/>
        <w:gridCol w:w="1645"/>
        <w:gridCol w:w="1875"/>
        <w:gridCol w:w="7735"/>
        <w:gridCol w:w="2835"/>
      </w:tblGrid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п/п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Время урока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Контроль за усвоением темы</w:t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1.9:00-9:30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А.П.Платонов: «Цветок на земле»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Просмотр презентации: «Биография А.П.Платонова»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Работа по учебнику: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 129-135(читать)</w:t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8"/>
                <w:szCs w:val="28"/>
              </w:rPr>
              <w:t>Стр.129-135 (читать, пересказывать)</w:t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2.9:45-10:15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3.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10-30 – 11-00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Приёмы письменных вычислений 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Учебник с. 70 №  1, № 2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2">
              <w:r>
                <w:rPr>
                  <w:rStyle w:val="style16"/>
                  <w:rFonts w:ascii="Times New Roman" w:cs="Times New Roman" w:hAnsi="Times New Roman"/>
                  <w:sz w:val="24"/>
                  <w:szCs w:val="24"/>
                </w:rPr>
                <w:t>https://infourok.ru/prezentaciya-po-matematike-na-temu-priyomi-pismennih-vichisleniy-klass-3694974.html</w:t>
              </w:r>
            </w:hyperlink>
          </w:p>
          <w:p>
            <w:pPr>
              <w:pStyle w:val="style0"/>
              <w:tabs>
                <w:tab w:leader="none" w:pos="7699" w:val="center"/>
                <w:tab w:leader="none" w:pos="10884" w:val="left"/>
              </w:tabs>
              <w:spacing w:after="0" w:before="0" w:line="100" w:lineRule="atLeast"/>
              <w:contextualSpacing w:val="false"/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Учебник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с. 70 № 5</w:t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4. 11:15-11:45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Личные местоимения</w:t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Просмотр видеоролика: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hyperlink r:id="rId3">
              <w:r>
                <w:rPr>
                  <w:rStyle w:val="style16"/>
                  <w:rFonts w:ascii="Times New Roman" w:cs="Times New Roman" w:hAnsi="Times New Roman"/>
                  <w:sz w:val="24"/>
                  <w:szCs w:val="24"/>
                  <w:lang w:val="en-US"/>
                </w:rPr>
                <w:t>https://infourok.ru/videouroki/1713</w:t>
              </w:r>
            </w:hyperlink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Учебник с.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 xml:space="preserve">92 (правило), с.93 упр.158, </w:t>
            </w:r>
            <w:r>
              <w:rPr>
                <w:rFonts w:ascii="Times New Roman" w:cs="Times New Roman" w:hAnsi="Times New Roman"/>
                <w:sz w:val="24"/>
                <w:szCs w:val="24"/>
              </w:rPr>
              <w:t>с.94 упр.159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с.94 упр.160</w:t>
            </w:r>
          </w:p>
        </w:tc>
      </w:tr>
      <w:tr>
        <w:trPr>
          <w:cantSplit w:val="false"/>
        </w:trPr>
        <w:tc>
          <w:tcPr>
            <w:tcW w:type="dxa" w:w="902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5. 12:00-12:30</w:t>
            </w:r>
          </w:p>
        </w:tc>
        <w:tc>
          <w:tcPr>
            <w:tcW w:type="dxa" w:w="164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Физ-ра</w:t>
            </w:r>
          </w:p>
        </w:tc>
        <w:tc>
          <w:tcPr>
            <w:tcW w:type="dxa" w:w="187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  <w:tc>
          <w:tcPr>
            <w:tcW w:type="dxa" w:w="77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hyperlink r:id="rId4">
              <w:r>
                <w:rPr>
                  <w:rFonts w:ascii="Times New Roman" w:cs="Times New Roman" w:hAnsi="Times New Roman"/>
                  <w:sz w:val="24"/>
                  <w:szCs w:val="24"/>
                </w:rPr>
              </w:r>
            </w:hyperlink>
          </w:p>
        </w:tc>
        <w:tc>
          <w:tcPr>
            <w:tcW w:type="dxa" w:w="2835"/>
            <w:tcBorders>
              <w:top w:color="000001" w:space="0" w:sz="4" w:val="single"/>
              <w:left w:color="000001" w:space="0" w:sz="4" w:val="single"/>
              <w:bottom w:color="000001" w:space="0" w:sz="4" w:val="single"/>
              <w:right w:color="000001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cs="Times New Roman" w:hAnsi="Times New Roman"/>
                <w:sz w:val="24"/>
                <w:szCs w:val="24"/>
              </w:rPr>
            </w:r>
          </w:p>
        </w:tc>
      </w:tr>
    </w:tbl>
    <w:p>
      <w:pPr>
        <w:pStyle w:val="style0"/>
        <w:spacing w:after="0" w:before="0"/>
        <w:contextualSpacing w:val="false"/>
      </w:pPr>
      <w:r>
        <w:rPr>
          <w:rFonts w:ascii="Times New Roman" w:cs="Times New Roman" w:hAnsi="Times New Roman"/>
          <w:b/>
          <w:sz w:val="28"/>
          <w:szCs w:val="28"/>
        </w:rPr>
        <w:t xml:space="preserve"> 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  <w:t xml:space="preserve">ВД: Просмотр видеоролика: </w:t>
      </w:r>
      <w:r>
        <w:rPr>
          <w:rFonts w:ascii="Times New Roman" w:cs="Times New Roman" w:hAnsi="Times New Roman"/>
          <w:b/>
          <w:color w:val="000000"/>
          <w:sz w:val="28"/>
          <w:szCs w:val="28"/>
          <w:shd w:fill="FFFFFF" w:val="clear"/>
        </w:rPr>
        <w:t>"Правила дорожного движения для школьников"</w:t>
      </w:r>
    </w:p>
    <w:p>
      <w:pPr>
        <w:pStyle w:val="style0"/>
        <w:jc w:val="center"/>
      </w:pPr>
      <w:r>
        <w:rPr>
          <w:rFonts w:ascii="Times New Roman" w:cs="Times New Roman" w:hAnsi="Times New Roman"/>
          <w:b/>
          <w:sz w:val="28"/>
          <w:szCs w:val="28"/>
        </w:rPr>
      </w:r>
    </w:p>
    <w:sectPr>
      <w:type w:val="nextPage"/>
      <w:pgSz w:h="11906" w:orient="landscape" w:w="16838"/>
      <w:pgMar w:bottom="850" w:footer="0" w:gutter="0" w:header="0" w:left="1134" w:right="1134" w:top="1701"/>
      <w:pgNumType w:fmt="decimal"/>
      <w:formProt w:val="false"/>
      <w:textDirection w:val="lrTb"/>
      <w:docGrid w:charSpace="4096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8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  <w:kinsoku w:val="true"/>
      <w:overflowPunct w:val="true"/>
      <w:autoSpaceDE w:val="true"/>
      <w:spacing w:after="200" w:before="0" w:line="276" w:lineRule="auto"/>
      <w:contextualSpacing w:val="false"/>
    </w:pPr>
    <w:rPr>
      <w:rFonts w:ascii="Calibri" w:cs="Calibri" w:eastAsia="SimSun" w:hAnsi="Calibri"/>
      <w:color w:val="auto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Интернет-ссылка"/>
    <w:basedOn w:val="style15"/>
    <w:next w:val="style16"/>
    <w:rPr>
      <w:color w:val="0000FF"/>
      <w:u w:val="single"/>
      <w:lang w:bidi="zxx-" w:eastAsia="zxx-" w:val="zxx-"/>
    </w:rPr>
  </w:style>
  <w:style w:styleId="style17" w:type="character">
    <w:name w:val="FollowedHyperlink"/>
    <w:basedOn w:val="style15"/>
    <w:next w:val="style17"/>
    <w:rPr>
      <w:color w:val="800080"/>
      <w:u w:val="single"/>
    </w:rPr>
  </w:style>
  <w:style w:styleId="style18" w:type="paragraph">
    <w:name w:val="Заголовок"/>
    <w:basedOn w:val="style0"/>
    <w:next w:val="style19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9" w:type="paragraph">
    <w:name w:val="Основной текст"/>
    <w:basedOn w:val="style0"/>
    <w:next w:val="style19"/>
    <w:pPr>
      <w:spacing w:after="120" w:before="0"/>
      <w:contextualSpacing w:val="false"/>
    </w:pPr>
    <w:rPr/>
  </w:style>
  <w:style w:styleId="style20" w:type="paragraph">
    <w:name w:val="Список"/>
    <w:basedOn w:val="style19"/>
    <w:next w:val="style20"/>
    <w:pPr/>
    <w:rPr>
      <w:rFonts w:cs="Mangal"/>
    </w:rPr>
  </w:style>
  <w:style w:styleId="style21" w:type="paragraph">
    <w:name w:val="Название"/>
    <w:basedOn w:val="style0"/>
    <w:next w:val="style2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2" w:type="paragraph">
    <w:name w:val="Указатель"/>
    <w:basedOn w:val="style0"/>
    <w:next w:val="style22"/>
    <w:pPr>
      <w:suppressLineNumbers/>
    </w:pPr>
    <w:rPr>
      <w:rFonts w:cs="Mangal"/>
    </w:rPr>
  </w:style>
  <w:style w:styleId="style23" w:type="paragraph">
    <w:name w:val="List Paragraph"/>
    <w:basedOn w:val="style0"/>
    <w:next w:val="style23"/>
    <w:pPr>
      <w:spacing w:after="200" w:before="0"/>
      <w:ind w:hanging="0" w:left="720" w:right="0"/>
      <w:contextualSpacing/>
    </w:pPr>
    <w:rPr/>
  </w:style>
  <w:style w:styleId="style24" w:type="paragraph">
    <w:name w:val="Содержимое таблицы"/>
    <w:basedOn w:val="style0"/>
    <w:next w:val="style24"/>
    <w:pPr/>
    <w:rPr/>
  </w:style>
  <w:style w:styleId="style25" w:type="paragraph">
    <w:name w:val="Заголовок таблицы"/>
    <w:basedOn w:val="style24"/>
    <w:next w:val="style25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nfourok.ru/prezentaciya-po-matematike-na-temu-priyomi-pismennih-vichisleniy-klass-3694974.html" TargetMode="External"/><Relationship Id="rId3" Type="http://schemas.openxmlformats.org/officeDocument/2006/relationships/hyperlink" Target="https://infourok.ru/videouroki/1713" TargetMode="External"/><Relationship Id="rId4" Type="http://schemas.openxmlformats.org/officeDocument/2006/relationships/hyperlink" Target="http://www.my.shared.ru/slide/336451/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LibreOffice/4.0.4.2$Windows_x86 LibreOffice_project/9e9821abd0ffdbc09cd8c52eaa574fa09eb08f2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2020-03-30T08:06:00.00Z</dcterms:created>
  <dc:creator>User</dc:creator>
  <dcterms:modified xsi:type="dcterms:W3CDTF">2020-04-12T15:25:56.80Z</dcterms:modified>
  <cp:revision>6</cp:revision>
</cp:coreProperties>
</file>