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712DEF" w:rsidRPr="00FA425D" w:rsidTr="009D61D6">
        <w:tc>
          <w:tcPr>
            <w:tcW w:w="851" w:type="dxa"/>
          </w:tcPr>
          <w:p w:rsidR="00712DEF" w:rsidRPr="00FA425D" w:rsidRDefault="00712DEF" w:rsidP="009D61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712DEF" w:rsidRPr="00FA425D" w:rsidRDefault="00712DEF" w:rsidP="009D61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712DEF" w:rsidRPr="00FA425D" w:rsidRDefault="00712DEF" w:rsidP="009D61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712DEF" w:rsidRPr="00FA425D" w:rsidRDefault="00712DEF" w:rsidP="009D61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712DEF" w:rsidRPr="00FA425D" w:rsidRDefault="00712DEF" w:rsidP="009D61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712DEF" w:rsidRPr="00FA425D" w:rsidRDefault="00712DEF" w:rsidP="009D61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712DEF" w:rsidRPr="00FA425D" w:rsidRDefault="00712DEF" w:rsidP="009D61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712DEF" w:rsidRPr="00FA425D" w:rsidRDefault="00712DEF" w:rsidP="009D61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712DEF" w:rsidRPr="00FA425D" w:rsidRDefault="00712DEF" w:rsidP="009D61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712DEF" w:rsidRPr="00FA425D" w:rsidRDefault="00712DEF" w:rsidP="009D61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12DEF" w:rsidRPr="00FA425D" w:rsidTr="009D61D6">
        <w:tc>
          <w:tcPr>
            <w:tcW w:w="851" w:type="dxa"/>
          </w:tcPr>
          <w:p w:rsidR="00712DEF" w:rsidRPr="00FA425D" w:rsidRDefault="00712DEF" w:rsidP="009D61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FE39A2">
              <w:rPr>
                <w:rFonts w:ascii="Times New Roman" w:hAnsi="Times New Roman"/>
                <w:sz w:val="28"/>
                <w:szCs w:val="28"/>
              </w:rPr>
              <w:t>а,</w:t>
            </w:r>
            <w:r>
              <w:rPr>
                <w:rFonts w:ascii="Times New Roman" w:hAnsi="Times New Roman"/>
                <w:sz w:val="28"/>
                <w:szCs w:val="28"/>
              </w:rPr>
              <w:t>б,</w:t>
            </w:r>
            <w:r w:rsidR="00FE39A2">
              <w:rPr>
                <w:rFonts w:ascii="Times New Roman" w:hAnsi="Times New Roman"/>
                <w:sz w:val="28"/>
                <w:szCs w:val="28"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84" w:type="dxa"/>
          </w:tcPr>
          <w:p w:rsidR="00712DEF" w:rsidRPr="00FA425D" w:rsidRDefault="00712DEF" w:rsidP="009D61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712DEF" w:rsidRPr="00FA425D" w:rsidRDefault="00712DEF" w:rsidP="009D61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1559" w:type="dxa"/>
          </w:tcPr>
          <w:p w:rsidR="00712DEF" w:rsidRPr="00FA425D" w:rsidRDefault="00712DEF" w:rsidP="009D61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712DEF" w:rsidRPr="00712DEF" w:rsidRDefault="00712DEF" w:rsidP="00712DEF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444444"/>
                <w:kern w:val="36"/>
                <w:sz w:val="28"/>
                <w:szCs w:val="28"/>
                <w:lang w:eastAsia="ru-RU"/>
              </w:rPr>
            </w:pPr>
            <w:r w:rsidRPr="00712DEF">
              <w:rPr>
                <w:rFonts w:ascii="Times New Roman" w:eastAsia="Times New Roman" w:hAnsi="Times New Roman"/>
                <w:bCs/>
                <w:color w:val="444444"/>
                <w:kern w:val="36"/>
                <w:sz w:val="28"/>
                <w:szCs w:val="28"/>
                <w:lang w:eastAsia="ru-RU"/>
              </w:rPr>
              <w:t>Устройство Римской республики</w:t>
            </w:r>
          </w:p>
          <w:p w:rsidR="00712DEF" w:rsidRPr="00FA425D" w:rsidRDefault="00712DEF" w:rsidP="009D61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12DEF" w:rsidRPr="008201C6" w:rsidRDefault="00712DEF" w:rsidP="009D61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12DEF" w:rsidRDefault="00D75A8F" w:rsidP="009D61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§46. </w:t>
            </w:r>
            <w:r w:rsidR="0008169B">
              <w:rPr>
                <w:rFonts w:ascii="Times New Roman" w:hAnsi="Times New Roman"/>
                <w:sz w:val="28"/>
                <w:szCs w:val="28"/>
              </w:rPr>
              <w:t>В тетр</w:t>
            </w:r>
            <w:r w:rsidR="002F165F">
              <w:rPr>
                <w:rFonts w:ascii="Times New Roman" w:hAnsi="Times New Roman"/>
                <w:sz w:val="28"/>
                <w:szCs w:val="28"/>
              </w:rPr>
              <w:t>а</w:t>
            </w:r>
            <w:r w:rsidR="0008169B">
              <w:rPr>
                <w:rFonts w:ascii="Times New Roman" w:hAnsi="Times New Roman"/>
                <w:sz w:val="28"/>
                <w:szCs w:val="28"/>
              </w:rPr>
              <w:t>ди</w:t>
            </w: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 Как происходили выборы консулов в Риме?  Опиши выборы</w:t>
            </w:r>
          </w:p>
          <w:p w:rsidR="00D75A8F" w:rsidRDefault="00D75A8F" w:rsidP="009D61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от лица участника</w:t>
            </w:r>
          </w:p>
          <w:p w:rsidR="00D75A8F" w:rsidRPr="00D75A8F" w:rsidRDefault="00D75A8F" w:rsidP="009D61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 </w:t>
            </w:r>
            <w:r w:rsidRPr="00D75A8F">
              <w:rPr>
                <w:rFonts w:ascii="Arial" w:hAnsi="Arial" w:cs="Arial"/>
                <w:i/>
                <w:color w:val="555555"/>
                <w:sz w:val="21"/>
                <w:szCs w:val="21"/>
                <w:shd w:val="clear" w:color="auto" w:fill="FFFFFF"/>
              </w:rPr>
              <w:t>Я вместе с другими мужчинами пошли на Марсово………..</w:t>
            </w:r>
          </w:p>
        </w:tc>
        <w:tc>
          <w:tcPr>
            <w:tcW w:w="2127" w:type="dxa"/>
          </w:tcPr>
          <w:p w:rsidR="0008169B" w:rsidRDefault="0008169B" w:rsidP="000816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Тест на «Яклассе»</w:t>
            </w:r>
          </w:p>
          <w:p w:rsidR="0008169B" w:rsidRPr="0008169B" w:rsidRDefault="0008169B" w:rsidP="000816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b/>
                <w:color w:val="555555"/>
                <w:sz w:val="21"/>
                <w:szCs w:val="21"/>
                <w:shd w:val="clear" w:color="auto" w:fill="FFFFFF"/>
              </w:rPr>
            </w:pPr>
            <w:r w:rsidRPr="0008169B">
              <w:rPr>
                <w:rFonts w:ascii="Arial" w:hAnsi="Arial" w:cs="Arial"/>
                <w:b/>
                <w:color w:val="FF0000"/>
                <w:sz w:val="21"/>
                <w:szCs w:val="21"/>
                <w:shd w:val="clear" w:color="auto" w:fill="FFFFFF"/>
              </w:rPr>
              <w:t xml:space="preserve">или </w:t>
            </w:r>
            <w:r w:rsidRPr="0008169B">
              <w:rPr>
                <w:rFonts w:ascii="Arial" w:hAnsi="Arial" w:cs="Arial"/>
                <w:b/>
                <w:color w:val="555555"/>
                <w:sz w:val="21"/>
                <w:szCs w:val="21"/>
                <w:shd w:val="clear" w:color="auto" w:fill="FFFFFF"/>
              </w:rPr>
              <w:t xml:space="preserve">в тетради§46 вопрос </w:t>
            </w:r>
          </w:p>
          <w:p w:rsidR="00712DEF" w:rsidRPr="000D5378" w:rsidRDefault="0008169B" w:rsidP="000816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9B">
              <w:rPr>
                <w:rFonts w:ascii="Arial" w:hAnsi="Arial" w:cs="Arial"/>
                <w:b/>
                <w:color w:val="555555"/>
                <w:sz w:val="21"/>
                <w:szCs w:val="21"/>
                <w:shd w:val="clear" w:color="auto" w:fill="FFFFFF"/>
              </w:rPr>
              <w:t>5. Какие меры наказания и поощрения применялись в римском войске?</w:t>
            </w:r>
          </w:p>
        </w:tc>
        <w:tc>
          <w:tcPr>
            <w:tcW w:w="1417" w:type="dxa"/>
          </w:tcPr>
          <w:p w:rsidR="00712DEF" w:rsidRPr="00FA425D" w:rsidRDefault="00712DEF" w:rsidP="009D61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712DEF" w:rsidRPr="00FA425D" w:rsidRDefault="00712DEF" w:rsidP="009D61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712DEF" w:rsidRDefault="00712DEF" w:rsidP="00712DEF"/>
    <w:p w:rsidR="00BF2621" w:rsidRPr="00712DEF" w:rsidRDefault="00BF2621" w:rsidP="00712DEF"/>
    <w:sectPr w:rsidR="00BF2621" w:rsidRPr="00712DEF" w:rsidSect="00EF3F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6BD"/>
    <w:rsid w:val="0008169B"/>
    <w:rsid w:val="002F165F"/>
    <w:rsid w:val="00712DEF"/>
    <w:rsid w:val="009D36BD"/>
    <w:rsid w:val="00BF2621"/>
    <w:rsid w:val="00D75A8F"/>
    <w:rsid w:val="00FE3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B1009"/>
  <w15:chartTrackingRefBased/>
  <w15:docId w15:val="{9E5CA339-115B-4D2E-AC31-A3964926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D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12D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2020-04-12T08:39:00Z</dcterms:created>
  <dcterms:modified xsi:type="dcterms:W3CDTF">2020-04-12T16:53:00Z</dcterms:modified>
</cp:coreProperties>
</file>