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6а русский язык</w:t>
        <w:tab/>
      </w:r>
    </w:p>
    <w:tbl>
      <w:tblPr>
        <w:jc w:val="left"/>
        <w:tblInd w:type="dxa" w:w="-19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88"/>
          <w:bottom w:type="dxa" w:w="0"/>
          <w:right w:type="dxa" w:w="108"/>
        </w:tblCellMar>
      </w:tblPr>
      <w:tblGrid>
        <w:gridCol w:w="1027"/>
        <w:gridCol w:w="1666"/>
        <w:gridCol w:w="974"/>
        <w:gridCol w:w="1578"/>
        <w:gridCol w:w="1725"/>
        <w:gridCol w:w="1775"/>
        <w:gridCol w:w="1888"/>
        <w:gridCol w:w="1557"/>
        <w:gridCol w:w="1702"/>
        <w:gridCol w:w="1721"/>
      </w:tblGrid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88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5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Сочинение по рисункам и данному началу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/>
            </w:r>
          </w:p>
        </w:tc>
        <w:tc>
          <w:tcPr>
            <w:tcW w:type="dxa" w:w="188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/>
              <w:t>Стр. 104 Упр. 516, 517 - устно</w:t>
            </w:r>
          </w:p>
        </w:tc>
        <w:tc>
          <w:tcPr>
            <w:tcW w:type="dxa" w:w="15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Написать сочинение по картинкам к упр. 517, начало сочинения взять один из двух примеров, имеющих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ся на стр.105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14.04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1.Способы образования глаголов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2.Разноспрягаемые глаголы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Таблица «Разноспрягаемые глаголы»</w:t>
            </w:r>
          </w:p>
        </w:tc>
        <w:tc>
          <w:tcPr>
            <w:tcW w:type="dxa" w:w="188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 xml:space="preserve">Стр. 106- 107рассмотреть очень внимательно таблицы </w:t>
            </w:r>
          </w:p>
        </w:tc>
        <w:tc>
          <w:tcPr>
            <w:tcW w:type="dxa" w:w="15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Выполнить письмен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но-упр. 522,523.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Упр.525,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526- выполнить устно</w:t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>
        <w:trPr>
          <w:cantSplit w:val="false"/>
        </w:trPr>
        <w:tc>
          <w:tcPr>
            <w:tcW w:type="dxa" w:w="10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6 а</w:t>
            </w:r>
          </w:p>
        </w:tc>
        <w:tc>
          <w:tcPr>
            <w:tcW w:type="dxa" w:w="16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16.04</w:t>
            </w:r>
          </w:p>
        </w:tc>
        <w:tc>
          <w:tcPr>
            <w:tcW w:type="dxa" w:w="15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 xml:space="preserve">1. Переходные и непереходные глаголы. Возвратные глаголы.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 xml:space="preserve">2. Наклонение глаголов. Изъявительное наклонение. </w:t>
            </w:r>
          </w:p>
        </w:tc>
        <w:tc>
          <w:tcPr>
            <w:tcW w:type="dxa" w:w="177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Таблица «Переходные и непереходные глаголы»</w:t>
            </w:r>
          </w:p>
        </w:tc>
        <w:tc>
          <w:tcPr>
            <w:tcW w:type="dxa" w:w="188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>Читать очень внимательно теория на стр. 109-110. Выучить правило.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  <w:t xml:space="preserve"> </w:t>
            </w:r>
            <w:r>
              <w:rPr/>
              <w:t>Внимательно прчитпать и выучить теорию на стр. 11-112</w:t>
            </w:r>
          </w:p>
        </w:tc>
        <w:tc>
          <w:tcPr>
            <w:tcW w:type="dxa" w:w="155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1.Выпол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нить письмен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но: упр. 528,529.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выполнить устно — упр. 530,532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70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p>
      <w:pPr>
        <w:pStyle w:val="style0"/>
        <w:widowControl/>
        <w:spacing w:after="200" w:before="0" w:line="276" w:lineRule="auto"/>
        <w:contextualSpacing w:val="false"/>
      </w:pPr>
      <w:r>
        <w:rPr/>
        <w:t xml:space="preserve">Примечание:  </w:t>
      </w:r>
    </w:p>
    <w:p>
      <w:pPr>
        <w:pStyle w:val="style0"/>
        <w:widowControl/>
        <w:spacing w:after="200" w:before="0" w:line="276" w:lineRule="auto"/>
        <w:contextualSpacing w:val="false"/>
      </w:pPr>
      <w:r>
        <w:rPr/>
        <w:t>1.</w:t>
      </w:r>
      <w:r>
        <w:rPr/>
        <w:t xml:space="preserve">Дети, материал сейчас идёт очень сложный и совершенно новый для вас. Убедительно прошу внимательно перечитывать материал учебника, и все правила выучить наизусть.         </w:t>
      </w:r>
    </w:p>
    <w:p>
      <w:pPr>
        <w:pStyle w:val="style0"/>
        <w:widowControl/>
        <w:spacing w:after="200" w:before="0" w:line="276" w:lineRule="auto"/>
        <w:contextualSpacing w:val="false"/>
      </w:pPr>
      <w:r>
        <w:rPr/>
        <w:t>2.</w:t>
      </w:r>
      <w:r>
        <w:rPr/>
        <w:t xml:space="preserve">Не забывайте решать каждую неделю по 2 варианта ВПР </w:t>
      </w:r>
      <w:r>
        <w:rPr/>
        <w:t xml:space="preserve"> письменно в наших тетрадках по ВПР. Спмсывание тв тетрадь текстов обязательно!</w:t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048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2020-04-06T08:19:00.00Z</dcterms:modified>
  <cp:revision>6</cp:revision>
</cp:coreProperties>
</file>