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 xml:space="preserve">Четверг - </w:t>
      </w:r>
      <w:r>
        <w:rPr>
          <w:rFonts w:ascii="Times New Roman" w:cs="Times New Roman" w:hAnsi="Times New Roman"/>
          <w:b/>
          <w:sz w:val="28"/>
          <w:szCs w:val="28"/>
        </w:rPr>
        <w:t>16</w:t>
      </w:r>
      <w:r>
        <w:rPr>
          <w:rFonts w:ascii="Times New Roman" w:cs="Times New Roman" w:hAnsi="Times New Roman"/>
          <w:b/>
          <w:sz w:val="28"/>
          <w:szCs w:val="28"/>
        </w:rPr>
        <w:t xml:space="preserve"> апреля 2020г.</w:t>
      </w:r>
    </w:p>
    <w:tbl>
      <w:tblPr>
        <w:jc w:val="left"/>
        <w:tblInd w:type="dxa" w:w="-181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993"/>
        <w:gridCol w:w="1559"/>
        <w:gridCol w:w="3407"/>
        <w:gridCol w:w="6534"/>
        <w:gridCol w:w="2675"/>
      </w:tblGrid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type="dxa" w:w="15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type="dxa" w:w="34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type="dxa" w:w="65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type="dxa" w:w="26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Контроль за усвоением темы</w:t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9:00-9:30</w:t>
            </w:r>
          </w:p>
        </w:tc>
        <w:tc>
          <w:tcPr>
            <w:tcW w:type="dxa" w:w="15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type="dxa" w:w="34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А.Платонов: «Еще мама»</w:t>
            </w:r>
          </w:p>
        </w:tc>
        <w:tc>
          <w:tcPr>
            <w:tcW w:type="dxa" w:w="65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Просмотр презентации: «Платонов А. «Еще мама» »</w:t>
            </w:r>
          </w:p>
        </w:tc>
        <w:tc>
          <w:tcPr>
            <w:tcW w:type="dxa" w:w="26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Стр. 143 (ответить </w:t>
            </w:r>
            <w:r>
              <w:rPr>
                <w:rFonts w:ascii="Times New Roman" w:cs="Times New Roman" w:hAnsi="Times New Roman"/>
                <w:sz w:val="28"/>
                <w:szCs w:val="28"/>
                <w:u w:val="single"/>
              </w:rPr>
              <w:t>письменно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на вопрос №8)</w:t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9:45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10:15</w:t>
            </w:r>
          </w:p>
        </w:tc>
        <w:tc>
          <w:tcPr>
            <w:tcW w:type="dxa" w:w="15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type="dxa" w:w="34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Местоимение</w:t>
            </w:r>
          </w:p>
        </w:tc>
        <w:tc>
          <w:tcPr>
            <w:tcW w:type="dxa" w:w="65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Style w:val="style18"/>
                <w:rFonts w:ascii="Times New Roman" w:cs="Times New Roman" w:hAnsi="Times New Roman"/>
                <w:color w:val="000000"/>
                <w:sz w:val="24"/>
                <w:szCs w:val="24"/>
                <w:u w:val="none"/>
                <w:lang w:val="ru-RU"/>
              </w:rPr>
              <w:t>Просмотр презентации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Style w:val="style18"/>
                <w:rFonts w:ascii="Times New Roman" w:cs="Times New Roman" w:hAnsi="Times New Roman"/>
                <w:color w:val="000000"/>
                <w:sz w:val="24"/>
                <w:szCs w:val="24"/>
                <w:u w:val="none"/>
                <w:lang w:val="ru-RU"/>
              </w:rPr>
              <w:t>учебник: ст.97 упр.166(1-4 предлож.)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6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с.97 упр.168</w:t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10:30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11:00</w:t>
            </w:r>
          </w:p>
        </w:tc>
        <w:tc>
          <w:tcPr>
            <w:tcW w:type="dxa" w:w="15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type="dxa" w:w="34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Виды треугольников</w:t>
            </w:r>
          </w:p>
        </w:tc>
        <w:tc>
          <w:tcPr>
            <w:tcW w:type="dxa" w:w="65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Учебник стр. 73 № 2 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Стр 73 № 4 (устно) 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hyperlink r:id="rId2">
              <w:r>
                <w:rPr>
                  <w:rStyle w:val="style16"/>
                  <w:rFonts w:ascii="Times New Roman" w:cs="Times New Roman" w:hAnsi="Times New Roman"/>
                  <w:sz w:val="28"/>
                  <w:szCs w:val="28"/>
                </w:rPr>
                <w:t>https://infourok.ru/prezentaciya-k-uroku-matematiki-vidi-treugolnikov-v-klasse-3356360.html</w:t>
              </w:r>
            </w:hyperlink>
          </w:p>
        </w:tc>
        <w:tc>
          <w:tcPr>
            <w:tcW w:type="dxa" w:w="26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Учебник стр 73 № 3 </w:t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type="dxa" w:w="15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type="dxa" w:w="34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65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6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12-00-12-30</w:t>
            </w:r>
          </w:p>
        </w:tc>
        <w:tc>
          <w:tcPr>
            <w:tcW w:type="dxa" w:w="15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type="dxa" w:w="34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«Героическая» Призыв к мужеству. 2 часть</w:t>
            </w:r>
          </w:p>
        </w:tc>
        <w:tc>
          <w:tcPr>
            <w:tcW w:type="dxa" w:w="65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hyperlink r:id="rId3">
              <w:r>
                <w:rPr>
                  <w:rStyle w:val="style16"/>
                  <w:rFonts w:ascii="Times New Roman" w:cs="Times New Roman" w:hAnsi="Times New Roman"/>
                  <w:sz w:val="28"/>
                  <w:szCs w:val="28"/>
                </w:rPr>
                <w:t>https://infourok.ru/prezentaciya-po-muzike-na-temu-geroicheskaya-priziv-k-muzhestvu-klass-1856462.html</w:t>
              </w:r>
            </w:hyperlink>
          </w:p>
        </w:tc>
        <w:tc>
          <w:tcPr>
            <w:tcW w:type="dxa" w:w="26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Учебник 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стр 106-111</w:t>
            </w:r>
          </w:p>
        </w:tc>
      </w:tr>
    </w:tbl>
    <w:p>
      <w:pPr>
        <w:pStyle w:val="style0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ВД: Просмотр презентации: «Бумажные шарики. Поделка из мягкой мокрой бумаги»</w:t>
      </w:r>
    </w:p>
    <w:p>
      <w:pPr>
        <w:pStyle w:val="style0"/>
        <w:spacing w:after="200" w:before="0"/>
        <w:contextualSpacing w:val="false"/>
        <w:jc w:val="center"/>
      </w:pPr>
      <w:r>
        <w:rPr/>
      </w:r>
    </w:p>
    <w:sectPr>
      <w:type w:val="nextPage"/>
      <w:pgSz w:h="11906" w:orient="landscape" w:w="16838"/>
      <w:pgMar w:bottom="850" w:footer="0" w:gutter="0" w:header="0" w:left="1134" w:right="426" w:top="1701"/>
      <w:pgNumType w:fmt="decimal"/>
      <w:formProt w:val="false"/>
      <w:textDirection w:val="lrTb"/>
      <w:docGrid w:charSpace="8192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73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kinsoku w:val="true"/>
      <w:overflowPunct w:val="true"/>
      <w:autoSpaceDE w:val="true"/>
      <w:spacing w:after="200" w:before="0" w:line="276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Интернет-ссылка"/>
    <w:basedOn w:val="style15"/>
    <w:next w:val="style16"/>
    <w:rPr>
      <w:color w:val="0000FF"/>
      <w:u w:val="single"/>
      <w:lang w:bidi="zxx-" w:eastAsia="zxx-" w:val="zxx-"/>
    </w:rPr>
  </w:style>
  <w:style w:styleId="style17" w:type="character">
    <w:name w:val="FollowedHyperlink"/>
    <w:basedOn w:val="style15"/>
    <w:next w:val="style17"/>
    <w:rPr>
      <w:color w:val="800080"/>
      <w:u w:val="single"/>
    </w:rPr>
  </w:style>
  <w:style w:styleId="style18" w:type="character">
    <w:name w:val="Посещённая гиперссылка"/>
    <w:next w:val="style18"/>
    <w:rPr>
      <w:color w:val="800000"/>
      <w:u w:val="single"/>
      <w:lang w:bidi="zxx-" w:eastAsia="zxx-" w:val="zxx-"/>
    </w:rPr>
  </w:style>
  <w:style w:styleId="style19" w:type="paragraph">
    <w:name w:val="Заголовок"/>
    <w:basedOn w:val="style0"/>
    <w:next w:val="style20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0" w:type="paragraph">
    <w:name w:val="Основной текст"/>
    <w:basedOn w:val="style0"/>
    <w:next w:val="style20"/>
    <w:pPr>
      <w:spacing w:after="120" w:before="0"/>
      <w:contextualSpacing w:val="false"/>
    </w:pPr>
    <w:rPr/>
  </w:style>
  <w:style w:styleId="style21" w:type="paragraph">
    <w:name w:val="Список"/>
    <w:basedOn w:val="style20"/>
    <w:next w:val="style21"/>
    <w:pPr/>
    <w:rPr>
      <w:rFonts w:cs="Mangal"/>
    </w:rPr>
  </w:style>
  <w:style w:styleId="style22" w:type="paragraph">
    <w:name w:val="Название"/>
    <w:basedOn w:val="style0"/>
    <w:next w:val="style22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3" w:type="paragraph">
    <w:name w:val="Указатель"/>
    <w:basedOn w:val="style0"/>
    <w:next w:val="style23"/>
    <w:pPr>
      <w:suppressLineNumbers/>
    </w:pPr>
    <w:rPr>
      <w:rFonts w:cs="Mangal"/>
    </w:rPr>
  </w:style>
  <w:style w:styleId="style24" w:type="paragraph">
    <w:name w:val="Содержимое таблицы"/>
    <w:basedOn w:val="style0"/>
    <w:next w:val="style24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infourok.ru/prezentaciya-k-uroku-matematiki-vidi-treugolnikov-v-klasse-3356360.html" TargetMode="External"/><Relationship Id="rId3" Type="http://schemas.openxmlformats.org/officeDocument/2006/relationships/hyperlink" Target="https://infourok.ru/prezentaciya-po-muzike-na-temu-geroicheskaya-priziv-k-muzhestvu-klass-1856462.html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Application>LibreOffice/4.0.4.2$Windows_x86 LibreOffice_project/9e9821abd0ffdbc09cd8c52eaa574fa09eb08f2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2020-03-27T15:37:00.00Z</dcterms:created>
  <dc:creator>АНАСТАСИЯ</dc:creator>
  <dcterms:modified xsi:type="dcterms:W3CDTF">2020-04-14T13:30:55.25Z</dcterms:modified>
  <cp:revision>13</cp:revision>
</cp:coreProperties>
</file>