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spacing w:after="0" w:before="0" w:line="100" w:lineRule="atLeast"/>
        <w:contextualSpacing w:val="false"/>
      </w:pPr>
      <w:r>
        <w:rPr>
          <w:rFonts w:ascii="Times New Roman;serif" w:hAnsi="Times New Roman;serif"/>
          <w:sz w:val="24"/>
        </w:rPr>
        <w:t xml:space="preserve">Тест по окружающему миру, 3 класс. </w:t>
      </w:r>
    </w:p>
    <w:p>
      <w:pPr>
        <w:sectPr>
          <w:type w:val="nextPage"/>
          <w:pgSz w:h="16838" w:w="11906"/>
          <w:pgMar w:bottom="1134" w:footer="0" w:gutter="0" w:header="0" w:left="1134" w:right="1134" w:top="1134"/>
          <w:pgNumType w:fmt="decimal"/>
          <w:formProt w:val="false"/>
          <w:textDirection w:val="lrTb"/>
        </w:sectPr>
      </w:pPr>
    </w:p>
    <w:p>
      <w:pPr>
        <w:pStyle w:val="style17"/>
      </w:pPr>
      <w:r>
        <w:rPr>
          <w:rFonts w:ascii="Times New Roman;serif" w:hAnsi="Times New Roman;serif"/>
          <w:sz w:val="24"/>
        </w:rPr>
        <w:t>Тема: «Золотое кольцо России».</w:t>
      </w:r>
    </w:p>
    <w:p>
      <w:pPr>
        <w:pStyle w:val="style17"/>
        <w:numPr>
          <w:ilvl w:val="0"/>
          <w:numId w:val="1"/>
        </w:numPr>
        <w:tabs>
          <w:tab w:leader="none" w:pos="707" w:val="left"/>
        </w:tabs>
        <w:spacing w:line="100" w:lineRule="atLeast"/>
        <w:ind w:hanging="283" w:left="707" w:right="0"/>
      </w:pPr>
      <w:r>
        <w:rPr>
          <w:rFonts w:ascii="Times New Roman;serif" w:hAnsi="Times New Roman;serif"/>
          <w:b/>
          <w:sz w:val="24"/>
        </w:rPr>
        <w:t>Отметь название города основателем, которого является Сергий Радонежский.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Иваново.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Плёс.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Сергиев Посад.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2. Достопримечательностью, какого города является Свято - Троицкая Сергиева Лавра?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Ярославль.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Сергиев Посад.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Суздаль.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3</w:t>
      </w:r>
      <w:r>
        <w:rPr>
          <w:rFonts w:ascii="Times New Roman;serif" w:hAnsi="Times New Roman;serif"/>
          <w:b/>
          <w:sz w:val="24"/>
        </w:rPr>
        <w:t>. Какой город считается центром текстильной промышленности и славится своими ситцами, его ещё называют «городом невест»?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Кострома.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Ростов.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Иваново.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4</w:t>
      </w:r>
      <w:r>
        <w:rPr>
          <w:rFonts w:ascii="Times New Roman;serif" w:hAnsi="Times New Roman;serif"/>
          <w:b/>
          <w:sz w:val="24"/>
        </w:rPr>
        <w:t>. Отметь город, в котором в 1972 году был открыт музей И.И. Левитана?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Плёс.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Кострома.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Ярославль.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5</w:t>
      </w:r>
      <w:r>
        <w:rPr>
          <w:rFonts w:ascii="Times New Roman;serif" w:hAnsi="Times New Roman;serif"/>
          <w:b/>
          <w:sz w:val="24"/>
        </w:rPr>
        <w:t xml:space="preserve">. Достопримечательностью, какого города являются «Торговые ряды»? 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Владимир.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Суздаль.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Кострома.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6</w:t>
      </w:r>
      <w:r>
        <w:rPr>
          <w:rFonts w:ascii="Times New Roman;serif" w:hAnsi="Times New Roman;serif"/>
          <w:b/>
          <w:sz w:val="24"/>
        </w:rPr>
        <w:t>. Какой город является одним из центров производства расписной финифти – исскуства живописной эмали по меди?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Владимир.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Ростов.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Ярославль.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7</w:t>
      </w:r>
      <w:r>
        <w:rPr>
          <w:rFonts w:ascii="Times New Roman;serif" w:hAnsi="Times New Roman;serif"/>
          <w:b/>
          <w:sz w:val="24"/>
        </w:rPr>
        <w:t>. В каком городе производят красивые и точные часы?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Углич.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Плёс.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Ростов.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8</w:t>
      </w:r>
      <w:r>
        <w:rPr>
          <w:rFonts w:ascii="Times New Roman;serif" w:hAnsi="Times New Roman;serif"/>
          <w:b/>
          <w:sz w:val="24"/>
        </w:rPr>
        <w:t>. Какой город всемирно известен как город – музей?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Владимир.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Сергиев Посад.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Суздаль.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9</w:t>
      </w:r>
      <w:r>
        <w:rPr>
          <w:rFonts w:ascii="Times New Roman;serif" w:hAnsi="Times New Roman;serif"/>
          <w:b/>
          <w:sz w:val="24"/>
        </w:rPr>
        <w:t>. Достопримечательностью, какого города являются Золотые ворота?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Владимир.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Суздаль.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Иваново.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b/>
          <w:sz w:val="24"/>
        </w:rPr>
        <w:t>1</w:t>
      </w:r>
      <w:r>
        <w:rPr>
          <w:rFonts w:ascii="Times New Roman;serif" w:hAnsi="Times New Roman;serif"/>
          <w:b/>
          <w:sz w:val="24"/>
        </w:rPr>
        <w:t>0</w:t>
      </w:r>
      <w:r>
        <w:rPr>
          <w:rFonts w:ascii="Times New Roman;serif" w:hAnsi="Times New Roman;serif"/>
          <w:b/>
          <w:sz w:val="24"/>
        </w:rPr>
        <w:t xml:space="preserve">. Какой город называют родиной русского театра? 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А). Ростов.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Б). Ярославль.</w:t>
      </w:r>
    </w:p>
    <w:p>
      <w:pPr>
        <w:pStyle w:val="style17"/>
        <w:spacing w:line="100" w:lineRule="atLeast"/>
      </w:pPr>
      <w:r>
        <w:rPr>
          <w:rFonts w:ascii="Times New Roman;serif" w:hAnsi="Times New Roman;serif"/>
          <w:sz w:val="24"/>
        </w:rPr>
        <w:t>В). Владимир.</w:t>
      </w:r>
    </w:p>
    <w:p>
      <w:pPr>
        <w:pStyle w:val="style17"/>
        <w:spacing w:line="100" w:lineRule="atLeast"/>
      </w:pPr>
      <w:r>
        <w:rPr/>
      </w:r>
    </w:p>
    <w:p>
      <w:pPr>
        <w:pStyle w:val="style17"/>
      </w:pPr>
      <w:r>
        <w:rPr/>
      </w:r>
    </w:p>
    <w:p>
      <w:pPr>
        <w:pStyle w:val="style17"/>
      </w:pPr>
      <w:r>
        <w:rPr>
          <w:rFonts w:ascii="Times New Roman;serif" w:hAnsi="Times New Roman;serif"/>
          <w:sz w:val="24"/>
        </w:rPr>
      </w:r>
    </w:p>
    <w:p>
      <w:pPr>
        <w:pStyle w:val="style17"/>
      </w:pPr>
      <w:r>
        <w:rPr/>
      </w:r>
    </w:p>
    <w:p>
      <w:pPr>
        <w:pStyle w:val="style17"/>
      </w:pPr>
      <w:r>
        <w:rPr/>
      </w:r>
    </w:p>
    <w:p>
      <w:pPr>
        <w:sectPr>
          <w:type w:val="continuous"/>
          <w:pgSz w:h="16838" w:w="11906"/>
          <w:pgMar w:bottom="1134" w:footer="0" w:gutter="0" w:header="0" w:left="1134" w:right="1134" w:top="1134"/>
          <w:formProt w:val="false"/>
          <w:textDirection w:val="lrTb"/>
        </w:sectPr>
      </w:pPr>
    </w:p>
    <w:p>
      <w:pPr>
        <w:pStyle w:val="style0"/>
        <w:spacing w:after="0" w:before="0" w:line="100" w:lineRule="atLeast"/>
        <w:contextualSpacing w:val="false"/>
      </w:pPr>
      <w:r>
        <w:rPr/>
      </w:r>
    </w:p>
    <w:sectPr>
      <w:type w:val="continuous"/>
      <w:pgSz w:h="16838" w:w="11906"/>
      <w:pgMar w:bottom="1134" w:footer="0" w:gutter="0" w:header="0" w:left="1134" w:right="1134" w:top="1134"/>
      <w:pgNumType w:fmt="decimal"/>
      <w:formProt w:val="false"/>
      <w:textDirection w:val="lrTb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cc"/>
    <w:family w:val="roman"/>
    <w:pitch w:val="variable"/>
  </w:font>
  <w:font w:name="Arial">
    <w:charset w:val="cc"/>
    <w:family w:val="swiss"/>
    <w:pitch w:val="variable"/>
  </w:font>
  <w:font w:name="Times New Roman">
    <w:altName w:val="serif"/>
    <w:charset w:val="cc"/>
    <w:family w:val="auto"/>
    <w:pitch w:val="default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left"/>
      <w:pPr>
        <w:tabs>
          <w:tab w:pos="707" w:val="num"/>
        </w:tabs>
        <w:ind w:hanging="283" w:left="707"/>
      </w:pPr>
      <w:rPr/>
    </w:lvl>
    <w:lvl w:ilvl="1">
      <w:start w:val="1"/>
      <w:numFmt w:val="decimal"/>
      <w:lvlText w:val="%2."/>
      <w:lvlJc w:val="left"/>
      <w:pPr>
        <w:tabs>
          <w:tab w:pos="1414" w:val="num"/>
        </w:tabs>
        <w:ind w:hanging="283" w:left="1414"/>
      </w:pPr>
      <w:rPr/>
    </w:lvl>
    <w:lvl w:ilvl="2">
      <w:start w:val="1"/>
      <w:numFmt w:val="decimal"/>
      <w:lvlText w:val="%3."/>
      <w:lvlJc w:val="left"/>
      <w:pPr>
        <w:tabs>
          <w:tab w:pos="2121" w:val="num"/>
        </w:tabs>
        <w:ind w:hanging="283" w:left="2121"/>
      </w:pPr>
      <w:rPr/>
    </w:lvl>
    <w:lvl w:ilvl="3">
      <w:start w:val="1"/>
      <w:numFmt w:val="decimal"/>
      <w:lvlText w:val="%4."/>
      <w:lvlJc w:val="left"/>
      <w:pPr>
        <w:tabs>
          <w:tab w:pos="2828" w:val="num"/>
        </w:tabs>
        <w:ind w:hanging="283" w:left="2828"/>
      </w:pPr>
      <w:rPr/>
    </w:lvl>
    <w:lvl w:ilvl="4">
      <w:start w:val="1"/>
      <w:numFmt w:val="decimal"/>
      <w:lvlText w:val="%5."/>
      <w:lvlJc w:val="left"/>
      <w:pPr>
        <w:tabs>
          <w:tab w:pos="3535" w:val="num"/>
        </w:tabs>
        <w:ind w:hanging="283" w:left="3535"/>
      </w:pPr>
      <w:rPr/>
    </w:lvl>
    <w:lvl w:ilvl="5">
      <w:start w:val="1"/>
      <w:numFmt w:val="decimal"/>
      <w:lvlText w:val="%6."/>
      <w:lvlJc w:val="left"/>
      <w:pPr>
        <w:tabs>
          <w:tab w:pos="4242" w:val="num"/>
        </w:tabs>
        <w:ind w:hanging="283" w:left="4242"/>
      </w:pPr>
      <w:rPr/>
    </w:lvl>
    <w:lvl w:ilvl="6">
      <w:start w:val="1"/>
      <w:numFmt w:val="decimal"/>
      <w:lvlText w:val="%7."/>
      <w:lvlJc w:val="left"/>
      <w:pPr>
        <w:tabs>
          <w:tab w:pos="4949" w:val="num"/>
        </w:tabs>
        <w:ind w:hanging="283" w:left="4949"/>
      </w:pPr>
      <w:rPr/>
    </w:lvl>
    <w:lvl w:ilvl="7">
      <w:start w:val="1"/>
      <w:numFmt w:val="decimal"/>
      <w:lvlText w:val="%8."/>
      <w:lvlJc w:val="left"/>
      <w:pPr>
        <w:tabs>
          <w:tab w:pos="5656" w:val="num"/>
        </w:tabs>
        <w:ind w:hanging="283" w:left="5656"/>
      </w:pPr>
      <w:rPr/>
    </w:lvl>
    <w:lvl w:ilvl="8">
      <w:start w:val="1"/>
      <w:numFmt w:val="decimal"/>
      <w:lvlText w:val="%9."/>
      <w:lvlJc w:val="left"/>
      <w:pPr>
        <w:tabs>
          <w:tab w:pos="6363" w:val="num"/>
        </w:tabs>
        <w:ind w:hanging="283" w:left="6363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style w:styleId="style0" w:type="paragraph">
    <w:name w:val="Normal"/>
    <w:next w:val="style0"/>
    <w:pPr>
      <w:widowControl w:val="false"/>
      <w:suppressAutoHyphens w:val="true"/>
    </w:pPr>
    <w:rPr>
      <w:rFonts w:ascii="Times New Roman" w:cs="Mangal" w:eastAsia="SimSun" w:hAnsi="Times New Roman"/>
      <w:color w:val="auto"/>
      <w:sz w:val="24"/>
      <w:szCs w:val="24"/>
      <w:lang w:bidi="hi-IN" w:eastAsia="zh-CN" w:val="ru-RU"/>
    </w:rPr>
  </w:style>
  <w:style w:styleId="style15" w:type="character">
    <w:name w:val="Символ нумерации"/>
    <w:next w:val="style15"/>
    <w:rPr/>
  </w:style>
  <w:style w:styleId="style16" w:type="paragraph">
    <w:name w:val="Заголовок"/>
    <w:basedOn w:val="style0"/>
    <w:next w:val="style17"/>
    <w:pPr>
      <w:keepNext/>
      <w:spacing w:after="120" w:before="240"/>
      <w:contextualSpacing w:val="false"/>
    </w:pPr>
    <w:rPr>
      <w:rFonts w:ascii="Arial" w:cs="Mangal" w:eastAsia="Microsoft YaHei" w:hAnsi="Arial"/>
      <w:sz w:val="28"/>
      <w:szCs w:val="28"/>
    </w:rPr>
  </w:style>
  <w:style w:styleId="style17" w:type="paragraph">
    <w:name w:val="Основной текст"/>
    <w:basedOn w:val="style0"/>
    <w:next w:val="style17"/>
    <w:pPr>
      <w:spacing w:after="120" w:before="0"/>
      <w:contextualSpacing w:val="false"/>
    </w:pPr>
    <w:rPr/>
  </w:style>
  <w:style w:styleId="style18" w:type="paragraph">
    <w:name w:val="Список"/>
    <w:basedOn w:val="style17"/>
    <w:next w:val="style18"/>
    <w:pPr/>
    <w:rPr>
      <w:rFonts w:cs="Mangal"/>
    </w:rPr>
  </w:style>
  <w:style w:styleId="style19" w:type="paragraph">
    <w:name w:val="Название"/>
    <w:basedOn w:val="style0"/>
    <w:next w:val="style19"/>
    <w:pPr>
      <w:suppressLineNumbers/>
      <w:spacing w:after="120" w:before="120"/>
      <w:contextualSpacing w:val="false"/>
    </w:pPr>
    <w:rPr>
      <w:rFonts w:cs="Mangal"/>
      <w:i/>
      <w:iCs/>
      <w:sz w:val="24"/>
      <w:szCs w:val="24"/>
    </w:rPr>
  </w:style>
  <w:style w:styleId="style20" w:type="paragraph">
    <w:name w:val="Указатель"/>
    <w:basedOn w:val="style0"/>
    <w:next w:val="style20"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2020-04-14T13:54:50.10Z</dcterms:created>
  <cp:revision>0</cp:revision>
</cp:coreProperties>
</file>