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701"/>
        <w:gridCol w:w="1134"/>
        <w:gridCol w:w="1676"/>
        <w:gridCol w:w="2719"/>
        <w:gridCol w:w="1275"/>
        <w:gridCol w:w="1701"/>
      </w:tblGrid>
      <w:tr w:rsidR="002922FC" w:rsidRPr="002922FC" w:rsidTr="001E17AE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71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1E17AE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2922FC" w:rsidRPr="002922FC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2922FC" w:rsidRPr="002922FC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Человек в группе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(п. 1-3</w:t>
            </w:r>
            <w:r w:rsidR="001E17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раздела «В классе и дома» на стр. 124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2922FC" w:rsidRPr="002922FC" w:rsidRDefault="002922FC" w:rsidP="0004085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 w:rsidR="00040857">
              <w:rPr>
                <w:color w:val="000000"/>
                <w:sz w:val="28"/>
                <w:szCs w:val="28"/>
              </w:rPr>
              <w:t>Ответить на вопросы, представленные ниже таблицы</w:t>
            </w:r>
            <w:proofErr w:type="gramStart"/>
            <w:r w:rsidR="00040857">
              <w:rPr>
                <w:color w:val="000000"/>
                <w:sz w:val="28"/>
                <w:szCs w:val="28"/>
              </w:rPr>
              <w:t>.</w:t>
            </w:r>
            <w:proofErr w:type="gramEnd"/>
            <w:r w:rsidR="00040857">
              <w:rPr>
                <w:color w:val="000000"/>
                <w:sz w:val="28"/>
                <w:szCs w:val="28"/>
              </w:rPr>
              <w:t xml:space="preserve"> </w:t>
            </w:r>
            <w:r w:rsidR="00040857" w:rsidRPr="00040857">
              <w:rPr>
                <w:b/>
                <w:color w:val="000000"/>
                <w:sz w:val="28"/>
                <w:szCs w:val="28"/>
              </w:rPr>
              <w:t>Вы</w:t>
            </w:r>
            <w:r w:rsidR="00040857">
              <w:rPr>
                <w:b/>
                <w:color w:val="000000"/>
                <w:sz w:val="28"/>
                <w:szCs w:val="28"/>
              </w:rPr>
              <w:t>полнить в тетради и вы</w:t>
            </w:r>
            <w:r w:rsidR="00040857" w:rsidRPr="00040857">
              <w:rPr>
                <w:b/>
                <w:color w:val="000000"/>
                <w:sz w:val="28"/>
                <w:szCs w:val="28"/>
              </w:rPr>
              <w:t>слать по эл. почте до 15.00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p w:rsidR="00B27B73" w:rsidRPr="00040857" w:rsidRDefault="00040857" w:rsidP="0004085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40857">
        <w:rPr>
          <w:rFonts w:ascii="Times New Roman" w:hAnsi="Times New Roman" w:cs="Times New Roman"/>
          <w:sz w:val="28"/>
          <w:szCs w:val="28"/>
        </w:rPr>
        <w:t>Что объединяет людей в группы?</w:t>
      </w:r>
    </w:p>
    <w:p w:rsidR="00040857" w:rsidRPr="00040857" w:rsidRDefault="00040857" w:rsidP="0004085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40857">
        <w:rPr>
          <w:rFonts w:ascii="Times New Roman" w:hAnsi="Times New Roman" w:cs="Times New Roman"/>
          <w:sz w:val="28"/>
          <w:szCs w:val="28"/>
        </w:rPr>
        <w:t>Может ли человек водить в разные группы одновременно? К каким группам относишься ты? (приведи 3 примера)</w:t>
      </w:r>
    </w:p>
    <w:p w:rsidR="00040857" w:rsidRPr="00040857" w:rsidRDefault="00040857" w:rsidP="0004085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40857">
        <w:rPr>
          <w:rFonts w:ascii="Times New Roman" w:hAnsi="Times New Roman" w:cs="Times New Roman"/>
          <w:sz w:val="28"/>
          <w:szCs w:val="28"/>
        </w:rPr>
        <w:t>Какими качествами должен обладать лидер? Объясни почему?</w:t>
      </w:r>
      <w:bookmarkStart w:id="0" w:name="_GoBack"/>
      <w:bookmarkEnd w:id="0"/>
    </w:p>
    <w:sectPr w:rsidR="00040857" w:rsidRPr="00040857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E17AE"/>
    <w:rsid w:val="002922FC"/>
    <w:rsid w:val="005D00BC"/>
    <w:rsid w:val="006C2BDB"/>
    <w:rsid w:val="009541FF"/>
    <w:rsid w:val="00A45D54"/>
    <w:rsid w:val="00B27B73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7</cp:revision>
  <dcterms:created xsi:type="dcterms:W3CDTF">2020-04-03T11:33:00Z</dcterms:created>
  <dcterms:modified xsi:type="dcterms:W3CDTF">2020-04-16T18:00:00Z</dcterms:modified>
</cp:coreProperties>
</file>