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37B" w:rsidRDefault="0097237B" w:rsidP="0097237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8а. Алгебра.</w:t>
      </w:r>
    </w:p>
    <w:tbl>
      <w:tblPr>
        <w:tblW w:w="14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084"/>
        <w:gridCol w:w="1360"/>
        <w:gridCol w:w="1726"/>
        <w:gridCol w:w="1689"/>
      </w:tblGrid>
      <w:tr w:rsidR="0097237B" w:rsidRPr="00B9340A" w:rsidTr="008858D2">
        <w:tc>
          <w:tcPr>
            <w:tcW w:w="851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858D2" w:rsidRPr="00B9340A" w:rsidTr="008858D2">
        <w:tc>
          <w:tcPr>
            <w:tcW w:w="851" w:type="dxa"/>
          </w:tcPr>
          <w:p w:rsidR="008858D2" w:rsidRPr="00B9340A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2" w:type="dxa"/>
          </w:tcPr>
          <w:p w:rsidR="008858D2" w:rsidRPr="00B9340A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8858D2" w:rsidRPr="005F51D0" w:rsidRDefault="00BF2AAC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858D2"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8858D2" w:rsidRPr="005F51D0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8858D2" w:rsidRDefault="008858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</w:t>
            </w:r>
          </w:p>
        </w:tc>
        <w:tc>
          <w:tcPr>
            <w:tcW w:w="1985" w:type="dxa"/>
          </w:tcPr>
          <w:p w:rsidR="008858D2" w:rsidRDefault="00E25E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8858D2" w:rsidRDefault="008858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  <w:r w:rsidR="00FB1543">
              <w:rPr>
                <w:rFonts w:ascii="Times New Roman" w:hAnsi="Times New Roman"/>
                <w:sz w:val="24"/>
                <w:szCs w:val="24"/>
              </w:rPr>
              <w:t xml:space="preserve"> стр. 235-238, параграф 37. </w:t>
            </w:r>
          </w:p>
          <w:p w:rsidR="00E25E12" w:rsidRDefault="00E25E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(повторение)</w:t>
            </w:r>
          </w:p>
        </w:tc>
        <w:tc>
          <w:tcPr>
            <w:tcW w:w="1360" w:type="dxa"/>
          </w:tcPr>
          <w:p w:rsidR="008858D2" w:rsidRDefault="008858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r w:rsidR="00E25E12">
              <w:rPr>
                <w:rFonts w:ascii="Times New Roman" w:hAnsi="Times New Roman"/>
                <w:sz w:val="24"/>
                <w:szCs w:val="24"/>
              </w:rPr>
              <w:t>е</w:t>
            </w:r>
            <w:r w:rsidR="00BF2AAC">
              <w:rPr>
                <w:rFonts w:ascii="Times New Roman" w:hAnsi="Times New Roman"/>
                <w:sz w:val="24"/>
                <w:szCs w:val="24"/>
              </w:rPr>
              <w:t>бник стр. 259 «Проверь себя», №5</w:t>
            </w:r>
          </w:p>
        </w:tc>
        <w:tc>
          <w:tcPr>
            <w:tcW w:w="1726" w:type="dxa"/>
          </w:tcPr>
          <w:p w:rsidR="008858D2" w:rsidRPr="00221A93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858D2" w:rsidRPr="00221A93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97237B" w:rsidRDefault="0097237B" w:rsidP="0097237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97237B" w:rsidRDefault="0097237B" w:rsidP="0097237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377A" w:rsidRPr="003F20AB" w:rsidRDefault="0097237B" w:rsidP="003F20A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</w:t>
      </w:r>
      <w:bookmarkStart w:id="0" w:name="_GoBack"/>
      <w:bookmarkEnd w:id="0"/>
      <w:r>
        <w:rPr>
          <w:rFonts w:ascii="Times New Roman" w:hAnsi="Times New Roman"/>
          <w:sz w:val="24"/>
          <w:szCs w:val="28"/>
        </w:rPr>
        <w:t>ь по указанному телефону, чтобы получить консультацию по теме урока.</w:t>
      </w:r>
    </w:p>
    <w:sectPr w:rsidR="0082377A" w:rsidRPr="003F20AB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05"/>
    <w:rsid w:val="000C4AE5"/>
    <w:rsid w:val="003F20AB"/>
    <w:rsid w:val="0082377A"/>
    <w:rsid w:val="008858D2"/>
    <w:rsid w:val="0097237B"/>
    <w:rsid w:val="00BF2AAC"/>
    <w:rsid w:val="00E25E12"/>
    <w:rsid w:val="00F42005"/>
    <w:rsid w:val="00FB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7B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8858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37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858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FollowedHyperlink"/>
    <w:basedOn w:val="a0"/>
    <w:uiPriority w:val="99"/>
    <w:semiHidden/>
    <w:unhideWhenUsed/>
    <w:rsid w:val="008858D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7B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8858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37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858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FollowedHyperlink"/>
    <w:basedOn w:val="a0"/>
    <w:uiPriority w:val="99"/>
    <w:semiHidden/>
    <w:unhideWhenUsed/>
    <w:rsid w:val="008858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10</cp:revision>
  <dcterms:created xsi:type="dcterms:W3CDTF">2020-04-05T09:21:00Z</dcterms:created>
  <dcterms:modified xsi:type="dcterms:W3CDTF">2020-04-20T06:24:00Z</dcterms:modified>
</cp:coreProperties>
</file>