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C73FF4" w:rsidRPr="00FA425D" w:rsidTr="00F84E9A">
        <w:tc>
          <w:tcPr>
            <w:tcW w:w="851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73FF4" w:rsidRPr="00FA425D" w:rsidTr="00F84E9A">
        <w:tc>
          <w:tcPr>
            <w:tcW w:w="851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.04.04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C73FF4" w:rsidRPr="003E2CE0" w:rsidRDefault="002923B6" w:rsidP="00F84E9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§26 Освоение Сибири и Дальнего Востока</w:t>
            </w:r>
          </w:p>
        </w:tc>
        <w:tc>
          <w:tcPr>
            <w:tcW w:w="1559" w:type="dxa"/>
          </w:tcPr>
          <w:p w:rsidR="00C73FF4" w:rsidRPr="008201C6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3FF4" w:rsidRPr="007B5275" w:rsidRDefault="002923B6" w:rsidP="002923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75">
              <w:rPr>
                <w:rFonts w:ascii="Times New Roman" w:hAnsi="Times New Roman"/>
                <w:sz w:val="24"/>
                <w:szCs w:val="24"/>
              </w:rPr>
              <w:t>1 Назвать причины освоения новых территорий. Не менее 4</w:t>
            </w:r>
            <w:r w:rsidR="00A92D70" w:rsidRPr="007B5275">
              <w:rPr>
                <w:rFonts w:ascii="Times New Roman" w:hAnsi="Times New Roman"/>
                <w:sz w:val="24"/>
                <w:szCs w:val="24"/>
              </w:rPr>
              <w:t>( 1……., 2…., 3….., 4……)</w:t>
            </w:r>
          </w:p>
        </w:tc>
        <w:tc>
          <w:tcPr>
            <w:tcW w:w="2127" w:type="dxa"/>
          </w:tcPr>
          <w:p w:rsidR="00C73FF4" w:rsidRDefault="004C1EF3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Заполнить таблицу. Русские землепроходцы</w:t>
            </w:r>
          </w:p>
          <w:p w:rsidR="00A92D70" w:rsidRPr="000D5378" w:rsidRDefault="00A92D70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таблицы Перечислить Какое значение имело присоединение новых земель(1…, 2….., и так далее.)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C73FF4" w:rsidRPr="00FA425D" w:rsidTr="00F84E9A">
        <w:tc>
          <w:tcPr>
            <w:tcW w:w="851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C73FF4" w:rsidRPr="003E2CE0" w:rsidRDefault="004C1EF3" w:rsidP="00F84E9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§25-26</w:t>
            </w:r>
          </w:p>
        </w:tc>
        <w:tc>
          <w:tcPr>
            <w:tcW w:w="1559" w:type="dxa"/>
          </w:tcPr>
          <w:p w:rsidR="00C73FF4" w:rsidRPr="008201C6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3FF4" w:rsidRDefault="007B5275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Составьте план п 3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4§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B5275" w:rsidRPr="007B5275" w:rsidRDefault="007B5275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тетради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73FF4" w:rsidRPr="000D5378" w:rsidRDefault="007B5275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75">
              <w:rPr>
                <w:rFonts w:ascii="Times New Roman" w:hAnsi="Times New Roman"/>
                <w:sz w:val="24"/>
                <w:szCs w:val="24"/>
              </w:rPr>
              <w:t xml:space="preserve">Составить рассказ от имени представителя </w:t>
            </w:r>
            <w:proofErr w:type="gramStart"/>
            <w:r w:rsidRPr="007B5275">
              <w:rPr>
                <w:rFonts w:ascii="Times New Roman" w:hAnsi="Times New Roman"/>
                <w:sz w:val="24"/>
                <w:szCs w:val="24"/>
              </w:rPr>
              <w:t>коренных  народов</w:t>
            </w:r>
            <w:proofErr w:type="gramEnd"/>
            <w:r w:rsidRPr="007B5275">
              <w:rPr>
                <w:rFonts w:ascii="Times New Roman" w:hAnsi="Times New Roman"/>
                <w:sz w:val="24"/>
                <w:szCs w:val="24"/>
              </w:rPr>
              <w:t xml:space="preserve"> Сибири об изменениях произошедших после присоединения.  </w:t>
            </w:r>
          </w:p>
        </w:tc>
        <w:tc>
          <w:tcPr>
            <w:tcW w:w="1559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C73FF4" w:rsidRPr="00FA425D" w:rsidRDefault="00C73FF4" w:rsidP="00F84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C1EF3" w:rsidRDefault="004C1EF3">
      <w:r>
        <w:t>Образец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7087"/>
      </w:tblGrid>
      <w:tr w:rsidR="004C1EF3" w:rsidTr="004C1EF3">
        <w:tc>
          <w:tcPr>
            <w:tcW w:w="1838" w:type="dxa"/>
          </w:tcPr>
          <w:p w:rsidR="004C1EF3" w:rsidRDefault="004C1EF3">
            <w:r>
              <w:t>Дата</w:t>
            </w:r>
          </w:p>
        </w:tc>
        <w:tc>
          <w:tcPr>
            <w:tcW w:w="3544" w:type="dxa"/>
          </w:tcPr>
          <w:p w:rsidR="004C1EF3" w:rsidRDefault="004C1EF3">
            <w:r>
              <w:t>Личность землепроходца</w:t>
            </w:r>
          </w:p>
        </w:tc>
        <w:tc>
          <w:tcPr>
            <w:tcW w:w="7087" w:type="dxa"/>
          </w:tcPr>
          <w:p w:rsidR="004C1EF3" w:rsidRDefault="004C1EF3">
            <w:r>
              <w:t>Открытые земли и исследования новых земель</w:t>
            </w:r>
          </w:p>
        </w:tc>
      </w:tr>
      <w:tr w:rsidR="004C1EF3" w:rsidTr="004C1EF3">
        <w:tc>
          <w:tcPr>
            <w:tcW w:w="1838" w:type="dxa"/>
          </w:tcPr>
          <w:p w:rsidR="004C1EF3" w:rsidRDefault="004C1EF3">
            <w:r>
              <w:t xml:space="preserve">1648г </w:t>
            </w:r>
          </w:p>
        </w:tc>
        <w:tc>
          <w:tcPr>
            <w:tcW w:w="3544" w:type="dxa"/>
          </w:tcPr>
          <w:p w:rsidR="004C1EF3" w:rsidRDefault="004C1EF3">
            <w:r>
              <w:t xml:space="preserve">С Дежнёв </w:t>
            </w:r>
          </w:p>
        </w:tc>
        <w:tc>
          <w:tcPr>
            <w:tcW w:w="7087" w:type="dxa"/>
          </w:tcPr>
          <w:p w:rsidR="004C1EF3" w:rsidRDefault="004C1EF3">
            <w:r>
              <w:t>Достиг Анадыря и открыл пролив между Азией и Америкой в последствии названный его именем</w:t>
            </w:r>
          </w:p>
        </w:tc>
      </w:tr>
    </w:tbl>
    <w:p w:rsidR="004C1EF3" w:rsidRDefault="004C1EF3"/>
    <w:sectPr w:rsidR="004C1EF3" w:rsidSect="00C73F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A5"/>
    <w:rsid w:val="001E65A5"/>
    <w:rsid w:val="002923B6"/>
    <w:rsid w:val="004C1EF3"/>
    <w:rsid w:val="007B5275"/>
    <w:rsid w:val="00A92D70"/>
    <w:rsid w:val="00C73FF4"/>
    <w:rsid w:val="00E4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A719"/>
  <w15:chartTrackingRefBased/>
  <w15:docId w15:val="{6C9649E4-4BAD-4DBB-B973-86D0BEC2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F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2020-04-20T12:15:00Z</dcterms:created>
  <dcterms:modified xsi:type="dcterms:W3CDTF">2020-04-20T13:12:00Z</dcterms:modified>
</cp:coreProperties>
</file>