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4E2" w:rsidRPr="000C14E2" w:rsidRDefault="000C14E2" w:rsidP="000C14E2">
      <w:pPr>
        <w:shd w:val="clear" w:color="auto" w:fill="FFFFFF"/>
        <w:spacing w:before="75" w:after="75" w:line="240" w:lineRule="auto"/>
        <w:ind w:left="-709"/>
        <w:outlineLvl w:val="1"/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b/>
          <w:bCs/>
          <w:color w:val="A71E90"/>
          <w:sz w:val="28"/>
          <w:szCs w:val="28"/>
          <w:lang w:eastAsia="ru-RU"/>
        </w:rPr>
        <w:t>Николай Сладков «Синяя птица»</w:t>
      </w:r>
      <w:bookmarkStart w:id="0" w:name="_GoBack"/>
      <w:bookmarkEnd w:id="0"/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так и называют — синяя птица. Древняя родина её — Индия. Но теперь она живёт и у нас — в ущельях Тянь-Шаня.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долго искал встречи с ней. И вот сегодня у меня радость.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разве не радость своими глазами увидеть живое существо, которое никогда раньше не видел?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самой реки я втиснулся между огромных холодных камней. Тяжёлый водяной гул глушит всё. Я вижу, как падают в реку камни, но всплесков не слышу. Я вижу, как широко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разевают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клювики горные овсянки и чечевицы, но песен их не слышу. Я сам кричу для пробы — и не слышу сам себя! В свирепом грохоте воды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—б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ури, и громыхание грома.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вдруг звук особый, острый как нож, легко и просто пронизал этот гул и грохот. Ни крик, ни рёв, ни вой не смогли бы одолеть грохота реки: свист, похожий на взвизг, перекрыл всё. В этом неистовом гуле он слышен так же легко, как флейта иволги в тихое утро.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она — синяя птица.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Тёмно-синяя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её видно издали. Она поёт, и песню её не заглушить. Сидит на камне посредине реки. Как два зелёных крыла, по бокам камня вздымаются и трепещут две упругие струи воды. И в водяной пыли переливается радуга. А сама она вся в блёстках воды, как в жемчугах. Вот поклонилась и веером развернула хвост: хвост полыхнул синим огнём.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Спина моя затекла, под боком острые камни, по ногам, втиснутым в щель, ползают чёрные слизни. Я оглох от грохота и вымок от брызг. Но я не свожу с неё глаз: доведётся ли когда-нибудь ещё встретить синюю птицу...</w:t>
      </w:r>
    </w:p>
    <w:p w:rsidR="000C14E2" w:rsidRPr="000C14E2" w:rsidRDefault="000C14E2" w:rsidP="000C14E2">
      <w:pPr>
        <w:shd w:val="clear" w:color="auto" w:fill="FFFFFF"/>
        <w:spacing w:before="150" w:after="30" w:line="240" w:lineRule="auto"/>
        <w:ind w:left="-709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Николай Сладков «Зазнайка»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голом сучке, чуть повыше зелёных лопухов, похожих на ослиные уши, сидит совёнок. Очень важно сидит, хотя со стороны похож на клок простой овечьей шерсти. Только с глазами. Большущими, блестящими, оранжевыми. И очень глупыми. И так он глазами своими хлопает, что всем сразу видно: </w:t>
      </w:r>
      <w:proofErr w:type="spellStart"/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балда</w:t>
      </w:r>
      <w:proofErr w:type="spellEnd"/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Но пыжится выглядеть взрослым. Наверное, ещё и думает про себя: «Когти на лапках загнулись — по сучкам лазать смогу. Крылья уже оперились — захочу и полечу. Клюв окостенел, как щёлкну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—т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всех напугаю. Голыми руками меня не возьмёшь!»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захотелось мне зазнайку этого именно голыми руками взять! Думал, думал и додумался. Он тут целыми днями один сидит. И скучно ему, наверное, одному. И похвастаться не перед кем, и не на кого поглазеть...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приседаю на корточки и строю совёнку рожу. Подмигиваю, показываю язык. Покачиваю головой: посмотрите, какой большущий совёнок! Моё почтение,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мудрейший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мудрых!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Совёнок польщён, он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рад-радёшенек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развлечению. Он приседает и кланяется. Переминается с лапы на лапу, словно пританцовывает. Даже закатывает глаза.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мы с ним развлекаемся, а товарищ тихонько заходит сзади. Зашёл, руку вытянул и взял совёнка за шиворот! Не зазнавайся!..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Совёнок щёлкает клювом, сердито выворачивается, когтями дёргает за рукав. Обидно ему, конечно. Думал: вот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большущий да ушлый, а его, как маленького, голой рукой за шиворот. И глазом моргнуть не успел и крылышком не повёл!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зазнавайся! — щёлкнул я совёнка по носу. И отпустил.</w:t>
      </w:r>
    </w:p>
    <w:p w:rsidR="000C14E2" w:rsidRPr="000C14E2" w:rsidRDefault="000C14E2" w:rsidP="000C14E2">
      <w:pPr>
        <w:shd w:val="clear" w:color="auto" w:fill="FFFFFF"/>
        <w:spacing w:before="150" w:after="30" w:line="240" w:lineRule="auto"/>
        <w:ind w:left="-709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lastRenderedPageBreak/>
        <w:t>Николай Сладков «На неведомой дорожке»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Разными тропами досталось ходить: медвежьими, кабаньими, волчьими. Ходил даже птичьими. Но по такой тропинке шёл впервые.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Что-то увижу на ней?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 не по самой тропинке, а рядом. Уж больно узка тропинка — как ленточка. Тропинку эту расчистили и протоптали... муравьи. Для них-то она была, конечно, не ленточка, а широченное шоссе. И муравьев бежало по нему много- много. Тащили мух, комаров, слепней. Слюдяные крылышки насекомых блестели. Казалось, что между травинок по склону льётся струйка воды.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иду по муравьиной тропе и считаю шаги: шестьдесят три, шестьдесят четыре, шестьдесят пять шагов... Ого! Это моих больших, а сколько же муравьиных?! Серьёзная тропа. Только на семидесятом шаге струйка пропала под камнем. На него я и присел. Сижу, смотрю, как бьётся под ногами живая жилка. Дунет ветер — и рябь пробежит по живому ручейку. Проглянет солнце — засверкает всё.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Вдруг будто волна хлынула по муравьиной дороге. Змейка по ней вильнула и — </w:t>
      </w:r>
      <w:proofErr w:type="spell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нырк</w:t>
      </w:r>
      <w:proofErr w:type="spell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— под камень, на котором я сидел. Я ногу отдёрнул, — уж не </w:t>
      </w:r>
      <w:proofErr w:type="spell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гадючка</w:t>
      </w:r>
      <w:proofErr w:type="spell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ли?.. И поделом ей — муравьи сейчас её обезвредят. Муравьи смело нападают на змей, облепят змею — и останутся от неё одни косточки. Заберу скелет этой змейки в свою коллекцию.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Сижу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жду. Под ногами бьётся и бьётся живой ручеёк. Теперь пора — больше часа просидел. Осторожно приподнимаю камень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—н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повредить бы змеиный скелет. Первое, что увидел под камнем, была змея. Но не мёртвая, а живая и совсем на скелет не похожая! Наоборот, стала ещё толще! Змейка, которую должны были съесть муравьи, спокойно и не торопясь сама... ела муравьев! Она прижимала их мордочкой и отправляла языком в рот.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была не </w:t>
      </w:r>
      <w:proofErr w:type="spell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гадючка</w:t>
      </w:r>
      <w:proofErr w:type="spell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Таких змей я ещё никогда не видел. Чешуя — как наждак, мелкая, сверху и снизу одинаковая. Больше на червяка </w:t>
      </w:r>
      <w:proofErr w:type="gramStart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похожа</w:t>
      </w:r>
      <w:proofErr w:type="gramEnd"/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на змею.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Удивительная змейка: приподняла тупой хвост вверх, повела им из стороны в сторону, как головой, да вдруг и поползла хвостом вперёд! А глаз и совсем не видно. Не то с двумя головами змея, не то вовсе без головы! А питается- то — муравьями?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вышел скелет, так я змейку забрал. Дома определил название. Глаза у неё нашёл, маленькие, с булавочную головку. Потому и называют её — слепая змейка. Живёт она в норах под землёй. Там ей глаза и не нужны. А вот ползать то головой, то хвостом вперёд — удобно. И землю она рыть носом может.</w:t>
      </w:r>
    </w:p>
    <w:p w:rsidR="000C14E2" w:rsidRPr="000C14E2" w:rsidRDefault="000C14E2" w:rsidP="000C14E2">
      <w:pPr>
        <w:shd w:val="clear" w:color="auto" w:fill="FFFFFF"/>
        <w:spacing w:after="0" w:line="240" w:lineRule="auto"/>
        <w:ind w:left="-709"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 какому невиданному «зверю» привела меня неведомая дорожка. Да что там и говорить. Каждая дорожка куда- то ведёт. Только не ленись идти.</w:t>
      </w:r>
    </w:p>
    <w:p w:rsidR="00CF6131" w:rsidRDefault="00CF6131"/>
    <w:sectPr w:rsidR="00CF6131" w:rsidSect="000C14E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5C"/>
    <w:rsid w:val="000C14E2"/>
    <w:rsid w:val="00685F5C"/>
    <w:rsid w:val="00C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807</Words>
  <Characters>4604</Characters>
  <Application>Microsoft Office Word</Application>
  <DocSecurity>0</DocSecurity>
  <Lines>38</Lines>
  <Paragraphs>10</Paragraphs>
  <ScaleCrop>false</ScaleCrop>
  <Company>Microsoft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2020-04-21T11:40:00Z</dcterms:created>
  <dcterms:modified xsi:type="dcterms:W3CDTF">2020-04-21T11:42:00Z</dcterms:modified>
</cp:coreProperties>
</file>