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B8DAC5" w14:textId="77777777" w:rsidR="00D80CEA" w:rsidRDefault="00D80CEA" w:rsidP="00D80CEA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 w:rsidRPr="003D2A2D"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1"/>
        <w:gridCol w:w="1105"/>
        <w:gridCol w:w="1276"/>
        <w:gridCol w:w="1729"/>
        <w:gridCol w:w="1843"/>
        <w:gridCol w:w="2410"/>
        <w:gridCol w:w="1843"/>
        <w:gridCol w:w="1300"/>
        <w:gridCol w:w="1689"/>
      </w:tblGrid>
      <w:tr w:rsidR="00D80CEA" w:rsidRPr="00FA425D" w14:paraId="4CA5558B" w14:textId="77777777" w:rsidTr="00700CCE">
        <w:tc>
          <w:tcPr>
            <w:tcW w:w="851" w:type="dxa"/>
          </w:tcPr>
          <w:p w14:paraId="35AD7EAD" w14:textId="77777777" w:rsidR="00D80CEA" w:rsidRPr="00FA425D" w:rsidRDefault="00D80CEA" w:rsidP="00700C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271" w:type="dxa"/>
          </w:tcPr>
          <w:p w14:paraId="5BE174C8" w14:textId="77777777" w:rsidR="00D80CEA" w:rsidRPr="00FA425D" w:rsidRDefault="00D80CEA" w:rsidP="00700C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105" w:type="dxa"/>
          </w:tcPr>
          <w:p w14:paraId="734A16DD" w14:textId="77777777" w:rsidR="00D80CEA" w:rsidRPr="00FA425D" w:rsidRDefault="00D80CEA" w:rsidP="00700C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</w:tcPr>
          <w:p w14:paraId="7C5BFFF0" w14:textId="77777777" w:rsidR="00D80CEA" w:rsidRPr="00FA425D" w:rsidRDefault="00D80CEA" w:rsidP="00700C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29" w:type="dxa"/>
          </w:tcPr>
          <w:p w14:paraId="70768A81" w14:textId="77777777" w:rsidR="00D80CEA" w:rsidRPr="00FA425D" w:rsidRDefault="00D80CEA" w:rsidP="00700C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14:paraId="0EAC5B7F" w14:textId="77777777" w:rsidR="00D80CEA" w:rsidRPr="00FA425D" w:rsidRDefault="00D80CEA" w:rsidP="00700C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410" w:type="dxa"/>
          </w:tcPr>
          <w:p w14:paraId="053EC885" w14:textId="77777777" w:rsidR="00D80CEA" w:rsidRPr="00FA425D" w:rsidRDefault="00D80CEA" w:rsidP="00700C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14:paraId="549F3E54" w14:textId="77777777" w:rsidR="00D80CEA" w:rsidRPr="00FA425D" w:rsidRDefault="00D80CEA" w:rsidP="00700C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300" w:type="dxa"/>
          </w:tcPr>
          <w:p w14:paraId="7C26F634" w14:textId="77777777" w:rsidR="00D80CEA" w:rsidRPr="00FA425D" w:rsidRDefault="00D80CEA" w:rsidP="00700C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</w:tcPr>
          <w:p w14:paraId="7DC012FC" w14:textId="77777777" w:rsidR="00D80CEA" w:rsidRPr="00FA425D" w:rsidRDefault="00D80CEA" w:rsidP="00700C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D80CEA" w:rsidRPr="00FA425D" w14:paraId="275D49FA" w14:textId="77777777" w:rsidTr="00700CCE">
        <w:trPr>
          <w:trHeight w:val="2622"/>
        </w:trPr>
        <w:tc>
          <w:tcPr>
            <w:tcW w:w="851" w:type="dxa"/>
          </w:tcPr>
          <w:p w14:paraId="7DCF830B" w14:textId="77777777" w:rsidR="00D80CEA" w:rsidRPr="00FA425D" w:rsidRDefault="00D80CEA" w:rsidP="00700C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«В»</w:t>
            </w:r>
          </w:p>
        </w:tc>
        <w:tc>
          <w:tcPr>
            <w:tcW w:w="1271" w:type="dxa"/>
          </w:tcPr>
          <w:p w14:paraId="1CE33D20" w14:textId="77777777" w:rsidR="00D80CEA" w:rsidRPr="00FA425D" w:rsidRDefault="00D80CEA" w:rsidP="00700C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105" w:type="dxa"/>
          </w:tcPr>
          <w:p w14:paraId="54ACBF7A" w14:textId="3E1F1411" w:rsidR="00D80CEA" w:rsidRPr="00FA425D" w:rsidRDefault="00D80CEA" w:rsidP="00700C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76" w:type="dxa"/>
          </w:tcPr>
          <w:p w14:paraId="023A96C6" w14:textId="77777777" w:rsidR="00D80CEA" w:rsidRPr="00FA425D" w:rsidRDefault="00D80CEA" w:rsidP="00700C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729" w:type="dxa"/>
          </w:tcPr>
          <w:p w14:paraId="1CB6C92D" w14:textId="4C0A431E" w:rsidR="00D80CEA" w:rsidRPr="00E20CFE" w:rsidRDefault="00D80CEA" w:rsidP="00700C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Прошедшее время</w:t>
            </w:r>
          </w:p>
        </w:tc>
        <w:tc>
          <w:tcPr>
            <w:tcW w:w="1843" w:type="dxa"/>
          </w:tcPr>
          <w:p w14:paraId="2B509360" w14:textId="77777777" w:rsidR="00D80CEA" w:rsidRDefault="00D80CEA" w:rsidP="00700C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D32940E" w14:textId="77777777" w:rsidR="00D80CEA" w:rsidRPr="00FA425D" w:rsidRDefault="00D80CEA" w:rsidP="00700C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C94D72F" w14:textId="77777777" w:rsidR="0001352D" w:rsidRDefault="0001352D" w:rsidP="0001352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Познакомиться с правилом на стр.116-117;</w:t>
            </w:r>
          </w:p>
          <w:p w14:paraId="2E4D2E8C" w14:textId="77777777" w:rsidR="0001352D" w:rsidRDefault="0001352D" w:rsidP="0001352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866B02F" w14:textId="650FE83C" w:rsidR="00D80CEA" w:rsidRPr="004564F2" w:rsidRDefault="00D80CEA" w:rsidP="0001352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4564F2">
              <w:rPr>
                <w:rFonts w:ascii="Times New Roman" w:hAnsi="Times New Roman"/>
                <w:sz w:val="28"/>
                <w:szCs w:val="28"/>
              </w:rPr>
              <w:t>Выполнить упр.</w:t>
            </w:r>
            <w:r w:rsidR="0001352D">
              <w:rPr>
                <w:rFonts w:ascii="Times New Roman" w:hAnsi="Times New Roman"/>
                <w:sz w:val="28"/>
                <w:szCs w:val="28"/>
              </w:rPr>
              <w:t>655, 656.</w:t>
            </w:r>
          </w:p>
        </w:tc>
        <w:tc>
          <w:tcPr>
            <w:tcW w:w="1843" w:type="dxa"/>
          </w:tcPr>
          <w:p w14:paraId="0681BF6A" w14:textId="59BF6367" w:rsidR="00D80CEA" w:rsidRPr="00FA425D" w:rsidRDefault="0001352D" w:rsidP="00700C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Упр.657, правило параграф 115.</w:t>
            </w:r>
          </w:p>
        </w:tc>
        <w:tc>
          <w:tcPr>
            <w:tcW w:w="1300" w:type="dxa"/>
          </w:tcPr>
          <w:p w14:paraId="3A98EBCC" w14:textId="77777777" w:rsidR="00D80CEA" w:rsidRPr="00FA425D" w:rsidRDefault="00D80CEA" w:rsidP="00700C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/>
                <w:sz w:val="28"/>
                <w:szCs w:val="28"/>
              </w:rPr>
              <w:t>896145087</w:t>
            </w:r>
          </w:p>
        </w:tc>
        <w:tc>
          <w:tcPr>
            <w:tcW w:w="1689" w:type="dxa"/>
          </w:tcPr>
          <w:p w14:paraId="179AC3FC" w14:textId="77777777" w:rsidR="00D80CEA" w:rsidRPr="00FA425D" w:rsidRDefault="00D80CEA" w:rsidP="00700CC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</w:tbl>
    <w:p w14:paraId="3C9EBE6F" w14:textId="77777777" w:rsidR="00D80CEA" w:rsidRDefault="00D80CEA" w:rsidP="00D80CEA"/>
    <w:p w14:paraId="30FC7A12" w14:textId="77777777" w:rsidR="00D80CEA" w:rsidRDefault="00D80CEA" w:rsidP="00D80CEA"/>
    <w:p w14:paraId="60E3E4E5" w14:textId="77777777" w:rsidR="00D80CEA" w:rsidRDefault="00D80CEA" w:rsidP="00D80CEA"/>
    <w:p w14:paraId="21D115A9" w14:textId="77777777" w:rsidR="00D80CEA" w:rsidRDefault="00D80CEA" w:rsidP="00D80CEA"/>
    <w:p w14:paraId="3F7D045B" w14:textId="77777777" w:rsidR="001C0221" w:rsidRDefault="001C0221"/>
    <w:sectPr w:rsidR="001C0221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221"/>
    <w:rsid w:val="0001352D"/>
    <w:rsid w:val="001C0221"/>
    <w:rsid w:val="00D8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8C085"/>
  <w15:chartTrackingRefBased/>
  <w15:docId w15:val="{6A5D83A1-F6DD-4A84-AB67-DB5A2949A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0CE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80CE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2</cp:revision>
  <dcterms:created xsi:type="dcterms:W3CDTF">2020-04-21T13:47:00Z</dcterms:created>
  <dcterms:modified xsi:type="dcterms:W3CDTF">2020-04-21T14:04:00Z</dcterms:modified>
</cp:coreProperties>
</file>