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A35" w:rsidRDefault="00477A35" w:rsidP="00477A3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477A35" w:rsidRDefault="00477A35" w:rsidP="00477A3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45"/>
        <w:gridCol w:w="1418"/>
        <w:gridCol w:w="1417"/>
        <w:gridCol w:w="1701"/>
        <w:gridCol w:w="3261"/>
        <w:gridCol w:w="3231"/>
        <w:gridCol w:w="1276"/>
        <w:gridCol w:w="1701"/>
      </w:tblGrid>
      <w:tr w:rsidR="00477A35" w:rsidRPr="00FA425D" w:rsidTr="00912F0D">
        <w:tc>
          <w:tcPr>
            <w:tcW w:w="851" w:type="dxa"/>
          </w:tcPr>
          <w:p w:rsidR="00477A35" w:rsidRPr="00012911" w:rsidRDefault="00477A35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45" w:type="dxa"/>
          </w:tcPr>
          <w:p w:rsidR="00477A35" w:rsidRPr="00012911" w:rsidRDefault="00477A35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477A35" w:rsidRPr="00012911" w:rsidRDefault="00477A35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7" w:type="dxa"/>
          </w:tcPr>
          <w:p w:rsidR="00477A35" w:rsidRPr="00012911" w:rsidRDefault="00477A35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77A35" w:rsidRPr="00012911" w:rsidRDefault="00477A35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261" w:type="dxa"/>
          </w:tcPr>
          <w:p w:rsidR="00477A35" w:rsidRPr="00012911" w:rsidRDefault="00477A35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 на уроке)</w:t>
            </w:r>
          </w:p>
        </w:tc>
        <w:tc>
          <w:tcPr>
            <w:tcW w:w="3231" w:type="dxa"/>
          </w:tcPr>
          <w:p w:rsidR="00477A35" w:rsidRDefault="00477A35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477A35" w:rsidRPr="00012911" w:rsidRDefault="00477A35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1276" w:type="dxa"/>
          </w:tcPr>
          <w:p w:rsidR="00477A35" w:rsidRPr="00012911" w:rsidRDefault="00477A35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477A35" w:rsidRPr="00012911" w:rsidRDefault="00477A35" w:rsidP="007406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11008C" w:rsidRPr="00FA425D" w:rsidTr="00912F0D">
        <w:tc>
          <w:tcPr>
            <w:tcW w:w="851" w:type="dxa"/>
          </w:tcPr>
          <w:p w:rsidR="0011008C" w:rsidRPr="00012911" w:rsidRDefault="0011008C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845" w:type="dxa"/>
          </w:tcPr>
          <w:p w:rsidR="0011008C" w:rsidRDefault="0011008C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  <w:p w:rsidR="0011008C" w:rsidRPr="00012911" w:rsidRDefault="0011008C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11008C" w:rsidRPr="00477A35" w:rsidRDefault="0011008C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A35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11008C" w:rsidRDefault="0011008C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008C" w:rsidRDefault="0011008C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Consolidation.</w:t>
            </w:r>
          </w:p>
          <w:p w:rsidR="00D309F9" w:rsidRPr="00D309F9" w:rsidRDefault="00D309F9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D309F9">
              <w:rPr>
                <w:rFonts w:ascii="Times New Roman" w:hAnsi="Times New Roman"/>
                <w:sz w:val="24"/>
                <w:szCs w:val="24"/>
              </w:rPr>
              <w:t xml:space="preserve"> 6.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will you do on holidays and at the weekends?</w:t>
            </w:r>
          </w:p>
        </w:tc>
        <w:tc>
          <w:tcPr>
            <w:tcW w:w="1701" w:type="dxa"/>
          </w:tcPr>
          <w:p w:rsidR="0011008C" w:rsidRPr="00D309F9" w:rsidRDefault="0011008C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11008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Activity</w:t>
              </w:r>
              <w:r w:rsidRPr="00D309F9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Pr="0011008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paper</w:t>
              </w:r>
            </w:hyperlink>
          </w:p>
          <w:p w:rsidR="0011008C" w:rsidRPr="0011008C" w:rsidRDefault="0011008C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на школьном сайте рядом с заданием на 22.04)</w:t>
            </w:r>
          </w:p>
        </w:tc>
        <w:tc>
          <w:tcPr>
            <w:tcW w:w="3261" w:type="dxa"/>
          </w:tcPr>
          <w:p w:rsidR="00D309F9" w:rsidRDefault="0011008C" w:rsidP="00D309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грамматический материал, как мы описываем будущие действия. Выполните два упражнения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 Paper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30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09F9">
              <w:rPr>
                <w:rFonts w:ascii="Times New Roman" w:hAnsi="Times New Roman"/>
                <w:sz w:val="24"/>
                <w:szCs w:val="24"/>
              </w:rPr>
              <w:t>Повторите слова – стр.130</w:t>
            </w:r>
          </w:p>
          <w:p w:rsidR="0011008C" w:rsidRPr="0011008C" w:rsidRDefault="0011008C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D309F9" w:rsidRDefault="00D309F9" w:rsidP="00D309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Страница 127 – выберите один из проектов, напишите и выучите не менее 6 предложений (2 предложения о том, что вы обязательно будете делать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D30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два предложения: что вы собираетесь делать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30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D30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going</w:t>
            </w:r>
            <w:r w:rsidRPr="00D30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309F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912F0D">
              <w:rPr>
                <w:rFonts w:ascii="Times New Roman" w:hAnsi="Times New Roman"/>
                <w:sz w:val="24"/>
                <w:szCs w:val="24"/>
              </w:rPr>
              <w:t xml:space="preserve">, два предложения: что возможно вы сделаете – </w:t>
            </w:r>
            <w:r w:rsidR="00912F0D"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="00912F0D" w:rsidRPr="00912F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2F0D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912F0D" w:rsidRPr="00912F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12F0D">
              <w:rPr>
                <w:rFonts w:ascii="Times New Roman" w:hAnsi="Times New Roman"/>
                <w:sz w:val="24"/>
                <w:szCs w:val="24"/>
                <w:lang w:val="en-US"/>
              </w:rPr>
              <w:t>will</w:t>
            </w:r>
            <w:r w:rsidR="00912F0D" w:rsidRPr="00912F0D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="00912F0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912F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12F0D" w:rsidRPr="00912F0D" w:rsidRDefault="00912F0D" w:rsidP="00D309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Позвоните или пришлите аудио сообщение.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11008C" w:rsidRPr="00012911" w:rsidRDefault="0011008C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11008C" w:rsidRPr="00012911" w:rsidRDefault="0011008C" w:rsidP="001100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70BAC" w:rsidRDefault="00970BAC"/>
    <w:sectPr w:rsidR="00970BAC" w:rsidSect="00477A3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200"/>
    <w:rsid w:val="0011008C"/>
    <w:rsid w:val="00477A35"/>
    <w:rsid w:val="00912F0D"/>
    <w:rsid w:val="00970BAC"/>
    <w:rsid w:val="009E7200"/>
    <w:rsid w:val="00D3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30DFB-7E55-4DBA-BEAC-A6537B49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A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47;&#1072;&#1076;&#1072;&#1085;&#1080;&#1077;%20&#1085;&#1072;%2022.04.20%20&#1087;&#1086;%20&#1072;&#1085;.&#1103;&#1079;.%20&#1076;&#1083;&#1103;%205%20&#1082;&#1083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2020-04-21T19:28:00Z</dcterms:created>
  <dcterms:modified xsi:type="dcterms:W3CDTF">2020-04-21T21:21:00Z</dcterms:modified>
</cp:coreProperties>
</file>