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28" w:rsidRDefault="00C52728" w:rsidP="00C5272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Геометрия.</w:t>
      </w:r>
    </w:p>
    <w:tbl>
      <w:tblPr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3"/>
        <w:gridCol w:w="850"/>
        <w:gridCol w:w="1417"/>
        <w:gridCol w:w="1702"/>
        <w:gridCol w:w="1986"/>
        <w:gridCol w:w="2085"/>
        <w:gridCol w:w="1360"/>
        <w:gridCol w:w="1726"/>
        <w:gridCol w:w="1689"/>
      </w:tblGrid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52728" w:rsidTr="005C39A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272BF9" w:rsidRDefault="005C39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BF9">
              <w:rPr>
                <w:rFonts w:ascii="Times New Roman" w:hAnsi="Times New Roman"/>
                <w:sz w:val="24"/>
                <w:szCs w:val="24"/>
              </w:rPr>
              <w:t>20</w:t>
            </w:r>
            <w:r w:rsidR="00C52728" w:rsidRPr="00272B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5C39AD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9AD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C39A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5C39AD" w:rsidRDefault="005C3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9AD">
              <w:rPr>
                <w:rFonts w:ascii="Times New Roman" w:hAnsi="Times New Roman"/>
                <w:sz w:val="24"/>
                <w:szCs w:val="24"/>
              </w:rPr>
              <w:t>Теорема об отрезках пересекающихся хорд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Pr="00C87C88" w:rsidRDefault="005C39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C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272BF9" w:rsidRDefault="005C39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BF9">
              <w:rPr>
                <w:rFonts w:ascii="Times New Roman" w:hAnsi="Times New Roman"/>
                <w:sz w:val="24"/>
                <w:szCs w:val="24"/>
              </w:rPr>
              <w:t xml:space="preserve">Учебник стр. </w:t>
            </w:r>
            <w:r w:rsidR="00272BF9" w:rsidRPr="00272BF9">
              <w:rPr>
                <w:rFonts w:ascii="Times New Roman" w:hAnsi="Times New Roman"/>
                <w:sz w:val="24"/>
                <w:szCs w:val="24"/>
              </w:rPr>
              <w:t>169-</w:t>
            </w:r>
            <w:r w:rsidRPr="00272BF9">
              <w:rPr>
                <w:rFonts w:ascii="Times New Roman" w:hAnsi="Times New Roman"/>
                <w:sz w:val="24"/>
                <w:szCs w:val="24"/>
              </w:rPr>
              <w:t>170</w:t>
            </w:r>
            <w:r w:rsidR="00C52728" w:rsidRPr="00272BF9">
              <w:rPr>
                <w:rFonts w:ascii="Times New Roman" w:hAnsi="Times New Roman"/>
                <w:sz w:val="24"/>
                <w:szCs w:val="24"/>
              </w:rPr>
              <w:t>.Глава</w:t>
            </w:r>
            <w:proofErr w:type="gramStart"/>
            <w:r w:rsidR="00C52728" w:rsidRPr="00272BF9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 w:rsidR="00272BF9" w:rsidRPr="00272BF9">
              <w:rPr>
                <w:rFonts w:ascii="Times New Roman" w:hAnsi="Times New Roman"/>
                <w:sz w:val="24"/>
                <w:szCs w:val="24"/>
              </w:rPr>
              <w:t>,параграф 2, пункт 73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272BF9" w:rsidRDefault="00272BF9" w:rsidP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BF9">
              <w:rPr>
                <w:rFonts w:ascii="Times New Roman" w:hAnsi="Times New Roman"/>
                <w:sz w:val="24"/>
                <w:szCs w:val="24"/>
              </w:rPr>
              <w:t>-</w:t>
            </w:r>
            <w:r w:rsidR="00C52728" w:rsidRPr="00272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52728" w:rsidTr="005C39A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272BF9" w:rsidRDefault="005C39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BF9">
              <w:rPr>
                <w:rFonts w:ascii="Times New Roman" w:hAnsi="Times New Roman"/>
                <w:sz w:val="24"/>
                <w:szCs w:val="24"/>
              </w:rPr>
              <w:t>22</w:t>
            </w:r>
            <w:r w:rsidR="00C52728" w:rsidRPr="00272B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5C39AD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9AD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C39A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5C39AD" w:rsidRDefault="005C3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9AD">
              <w:rPr>
                <w:rFonts w:ascii="Times New Roman" w:hAnsi="Times New Roman"/>
                <w:sz w:val="24"/>
                <w:szCs w:val="24"/>
              </w:rPr>
              <w:t>Теорема об отрезках пересекающихся хорд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Pr="00C87C88" w:rsidRDefault="005C39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C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28" w:rsidRPr="00272BF9" w:rsidRDefault="00272B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2BF9">
              <w:rPr>
                <w:rFonts w:ascii="Times New Roman" w:hAnsi="Times New Roman"/>
                <w:sz w:val="24"/>
                <w:szCs w:val="24"/>
              </w:rPr>
              <w:t>Учебник стр. 169-170.Глава</w:t>
            </w:r>
            <w:proofErr w:type="gramStart"/>
            <w:r w:rsidRPr="00272BF9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End"/>
            <w:r w:rsidRPr="00272BF9">
              <w:rPr>
                <w:rFonts w:ascii="Times New Roman" w:hAnsi="Times New Roman"/>
                <w:sz w:val="24"/>
                <w:szCs w:val="24"/>
              </w:rPr>
              <w:t>,параграф 2, пункт 73.Записать в тетради теоремы и следствия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272BF9" w:rsidRDefault="00272BF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BF9">
              <w:rPr>
                <w:rFonts w:ascii="Times New Roman" w:hAnsi="Times New Roman"/>
                <w:sz w:val="24"/>
                <w:szCs w:val="24"/>
              </w:rPr>
              <w:t>Учебник № 666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Pr="009B2EDA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EDA">
              <w:rPr>
                <w:rFonts w:ascii="Times New Roman" w:hAnsi="Times New Roman"/>
                <w:sz w:val="24"/>
                <w:szCs w:val="24"/>
              </w:rPr>
              <w:t>8(91</w:t>
            </w:r>
            <w:bookmarkStart w:id="0" w:name="_GoBack"/>
            <w:bookmarkEnd w:id="0"/>
            <w:r w:rsidRPr="009B2EDA">
              <w:rPr>
                <w:rFonts w:ascii="Times New Roman" w:hAnsi="Times New Roman"/>
                <w:sz w:val="24"/>
                <w:szCs w:val="24"/>
              </w:rPr>
              <w:t>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950050" w:rsidRDefault="00950050"/>
    <w:sectPr w:rsidR="00950050" w:rsidSect="00C52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CD"/>
    <w:rsid w:val="001D24CD"/>
    <w:rsid w:val="00272BF9"/>
    <w:rsid w:val="005C39AD"/>
    <w:rsid w:val="00950050"/>
    <w:rsid w:val="009B2EDA"/>
    <w:rsid w:val="00C52728"/>
    <w:rsid w:val="00C8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7</cp:revision>
  <dcterms:created xsi:type="dcterms:W3CDTF">2020-04-05T10:28:00Z</dcterms:created>
  <dcterms:modified xsi:type="dcterms:W3CDTF">2020-04-22T05:21:00Z</dcterms:modified>
</cp:coreProperties>
</file>