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40" w:rsidRDefault="00D55840" w:rsidP="00D5584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992"/>
        <w:gridCol w:w="1937"/>
        <w:gridCol w:w="1773"/>
        <w:gridCol w:w="1776"/>
        <w:gridCol w:w="1489"/>
        <w:gridCol w:w="1672"/>
        <w:gridCol w:w="1896"/>
        <w:gridCol w:w="1689"/>
      </w:tblGrid>
      <w:tr w:rsidR="00D55840" w:rsidTr="00D558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5840" w:rsidRPr="00292972" w:rsidTr="00D5584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Pr="00292972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Pr="00292972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Pr="00292972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73" w:type="dxa"/>
          </w:tcPr>
          <w:p w:rsidR="00D55840" w:rsidRPr="00D55840" w:rsidRDefault="00D55840" w:rsidP="008A32A6">
            <w:pPr>
              <w:rPr>
                <w:rFonts w:ascii="Times New Roman" w:hAnsi="Times New Roman"/>
                <w:sz w:val="24"/>
                <w:szCs w:val="24"/>
              </w:rPr>
            </w:pPr>
            <w:r w:rsidRPr="00D55840">
              <w:rPr>
                <w:rFonts w:ascii="Times New Roman" w:hAnsi="Times New Roman"/>
                <w:sz w:val="24"/>
                <w:szCs w:val="24"/>
              </w:rPr>
              <w:t>Животноводство и рыболовство.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40" w:rsidRDefault="00D55840" w:rsidP="00D558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8" w:history="1">
              <w:r w:rsidRPr="00E5574B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https://interneturok.ru/lesson/geografy/10-klass/bgeografiya-otraslej-mirovogo-hozyajstvab/geografiya-mirovogo-zhivotnovodstva-i-rybolovstva</w:t>
              </w:r>
            </w:hyperlink>
          </w:p>
          <w:p w:rsidR="00D55840" w:rsidRPr="00292972" w:rsidRDefault="00D55840" w:rsidP="00D558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40" w:rsidRPr="00292972" w:rsidRDefault="00D55840" w:rsidP="00D558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>158-161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40" w:rsidRDefault="00D55840" w:rsidP="00D558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184    </w:t>
            </w:r>
          </w:p>
          <w:p w:rsidR="00D55840" w:rsidRDefault="00D55840" w:rsidP="00D558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17-заполнить таблицу </w:t>
            </w:r>
            <w:r>
              <w:rPr>
                <w:rFonts w:ascii="Times New Roman" w:hAnsi="Times New Roman"/>
                <w:sz w:val="24"/>
                <w:szCs w:val="24"/>
              </w:rPr>
              <w:t>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>, а так же 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тветить на вопрос: что вызывает «красные» и «зелёные» приливы?</w:t>
            </w:r>
          </w:p>
          <w:p w:rsidR="00D55840" w:rsidRPr="00292972" w:rsidRDefault="00D55840" w:rsidP="00D558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D55840" w:rsidRPr="00292972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8 918 505 65 20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40" w:rsidRPr="00292972" w:rsidRDefault="00D55840" w:rsidP="008A32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>@</w:t>
            </w:r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55840" w:rsidRDefault="00D55840" w:rsidP="00D55840"/>
    <w:p w:rsidR="00B610F5" w:rsidRPr="00D55840" w:rsidRDefault="00B610F5" w:rsidP="00D55840"/>
    <w:sectPr w:rsidR="00B610F5" w:rsidRPr="00D55840" w:rsidSect="00D55840">
      <w:headerReference w:type="default" r:id="rId9"/>
      <w:pgSz w:w="16838" w:h="11906" w:orient="landscape"/>
      <w:pgMar w:top="850" w:right="426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168" w:rsidRDefault="00563168" w:rsidP="00CD635D">
      <w:pPr>
        <w:spacing w:after="0" w:line="240" w:lineRule="auto"/>
      </w:pPr>
      <w:r>
        <w:separator/>
      </w:r>
    </w:p>
  </w:endnote>
  <w:endnote w:type="continuationSeparator" w:id="0">
    <w:p w:rsidR="00563168" w:rsidRDefault="00563168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168" w:rsidRDefault="00563168" w:rsidP="00CD635D">
      <w:pPr>
        <w:spacing w:after="0" w:line="240" w:lineRule="auto"/>
      </w:pPr>
      <w:r>
        <w:separator/>
      </w:r>
    </w:p>
  </w:footnote>
  <w:footnote w:type="continuationSeparator" w:id="0">
    <w:p w:rsidR="00563168" w:rsidRDefault="00563168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64524"/>
    <w:rsid w:val="003A7B6A"/>
    <w:rsid w:val="003B537E"/>
    <w:rsid w:val="00550B84"/>
    <w:rsid w:val="00563168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B610F5"/>
    <w:rsid w:val="00B8411D"/>
    <w:rsid w:val="00B869BA"/>
    <w:rsid w:val="00BA5B35"/>
    <w:rsid w:val="00C25C0C"/>
    <w:rsid w:val="00CD635D"/>
    <w:rsid w:val="00D55840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5584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558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bgeografiya-otraslej-mirovogo-hozyajstvab/geografiya-mirovogo-zhivotnovodstva-i-rybolovstv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2020-04-20T21:37:00Z</dcterms:created>
  <dcterms:modified xsi:type="dcterms:W3CDTF">2020-04-20T21:37:00Z</dcterms:modified>
</cp:coreProperties>
</file>