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434" w:rsidRDefault="00451434" w:rsidP="0045143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451434" w:rsidRDefault="00451434" w:rsidP="0045143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559"/>
        <w:gridCol w:w="1276"/>
        <w:gridCol w:w="3402"/>
        <w:gridCol w:w="3373"/>
        <w:gridCol w:w="1276"/>
        <w:gridCol w:w="1701"/>
      </w:tblGrid>
      <w:tr w:rsidR="00451434" w:rsidRPr="00FA425D" w:rsidTr="004C065F">
        <w:tc>
          <w:tcPr>
            <w:tcW w:w="851" w:type="dxa"/>
          </w:tcPr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402" w:type="dxa"/>
          </w:tcPr>
          <w:p w:rsidR="00451434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3373" w:type="dxa"/>
          </w:tcPr>
          <w:p w:rsidR="00451434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451434" w:rsidRPr="00012911" w:rsidRDefault="00451434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451434" w:rsidRPr="00FA425D" w:rsidTr="004C065F">
        <w:tc>
          <w:tcPr>
            <w:tcW w:w="851" w:type="dxa"/>
          </w:tcPr>
          <w:p w:rsidR="00451434" w:rsidRPr="00012911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  <w:p w:rsidR="00451434" w:rsidRPr="00012911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451434" w:rsidRP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434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  <w:r w:rsidRPr="00451434">
              <w:rPr>
                <w:rFonts w:ascii="Times New Roman" w:hAnsi="Times New Roman"/>
                <w:sz w:val="24"/>
                <w:szCs w:val="24"/>
              </w:rPr>
              <w:t xml:space="preserve"> – 9.45-10.15</w:t>
            </w: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434" w:rsidRP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434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  <w:r w:rsidRPr="00451434">
              <w:rPr>
                <w:rFonts w:ascii="Times New Roman" w:hAnsi="Times New Roman"/>
                <w:sz w:val="24"/>
                <w:szCs w:val="24"/>
              </w:rPr>
              <w:t xml:space="preserve"> – 12.45-13.15</w:t>
            </w: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434"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1559" w:type="dxa"/>
          </w:tcPr>
          <w:p w:rsid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People’s selfishness.</w:t>
            </w: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People you admire most in the whole world.</w:t>
            </w: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1434" w:rsidRP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Talking about love.</w:t>
            </w:r>
          </w:p>
        </w:tc>
        <w:tc>
          <w:tcPr>
            <w:tcW w:w="1276" w:type="dxa"/>
          </w:tcPr>
          <w:p w:rsidR="00451434" w:rsidRP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451434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61 страница 227.</w:t>
            </w:r>
            <w:r w:rsidR="00AA7A5A">
              <w:rPr>
                <w:rFonts w:ascii="Times New Roman" w:hAnsi="Times New Roman"/>
                <w:sz w:val="24"/>
                <w:szCs w:val="24"/>
              </w:rPr>
              <w:t xml:space="preserve"> Выскажите свое мнение по поводу эгоизма людей. </w:t>
            </w:r>
          </w:p>
          <w:p w:rsidR="00AA7A5A" w:rsidRDefault="00AA7A5A" w:rsidP="00AA7A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7A5A" w:rsidRDefault="00AA7A5A" w:rsidP="00AA7A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62 страница 227-230 – прочитайте высказывания о женщинах, которыми восхищается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Упражнение 63 страница 230 – считаете ли вы характерные черты этих женщин важными и почему? Упражнения 64-65 – Кем восхищаетесь вы? Нужно ли иметь образец для подражания?</w:t>
            </w:r>
          </w:p>
          <w:p w:rsidR="00AA7A5A" w:rsidRDefault="00AA7A5A" w:rsidP="00AA7A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7A5A" w:rsidRPr="00451434" w:rsidRDefault="00AA7A5A" w:rsidP="00AA7A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66-67 страница 230-231 – обсудите пословицы и высказывания о любви. </w:t>
            </w:r>
          </w:p>
        </w:tc>
        <w:tc>
          <w:tcPr>
            <w:tcW w:w="3373" w:type="dxa"/>
          </w:tcPr>
          <w:p w:rsidR="00451434" w:rsidRPr="00AA7A5A" w:rsidRDefault="00AA7A5A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То, что не выполните на уроках, будете делать дома. Будьте активными!</w:t>
            </w:r>
            <w:bookmarkStart w:id="0" w:name="_GoBack"/>
            <w:bookmarkEnd w:id="0"/>
          </w:p>
        </w:tc>
        <w:tc>
          <w:tcPr>
            <w:tcW w:w="1276" w:type="dxa"/>
          </w:tcPr>
          <w:p w:rsidR="00451434" w:rsidRPr="00012911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451434" w:rsidRPr="00C400AE" w:rsidRDefault="00451434" w:rsidP="004514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96934" w:rsidRDefault="00A96934"/>
    <w:sectPr w:rsidR="00A96934" w:rsidSect="0045143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32"/>
    <w:rsid w:val="00451434"/>
    <w:rsid w:val="00911C32"/>
    <w:rsid w:val="00A96934"/>
    <w:rsid w:val="00AA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D6F0B-A096-4BAD-A8BF-BAF2EB73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4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4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2020-04-28T21:47:00Z</dcterms:created>
  <dcterms:modified xsi:type="dcterms:W3CDTF">2020-04-28T22:05:00Z</dcterms:modified>
</cp:coreProperties>
</file>