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67AFC">
        <w:rPr>
          <w:rFonts w:ascii="Times New Roman" w:hAnsi="Times New Roman"/>
          <w:sz w:val="28"/>
          <w:szCs w:val="28"/>
          <w:highlight w:val="yellow"/>
        </w:rPr>
        <w:t>9</w:t>
      </w:r>
      <w:r w:rsidR="00890E2D">
        <w:rPr>
          <w:rFonts w:ascii="Times New Roman" w:hAnsi="Times New Roman"/>
          <w:sz w:val="28"/>
          <w:szCs w:val="28"/>
          <w:highlight w:val="yellow"/>
        </w:rPr>
        <w:t>.</w:t>
      </w:r>
      <w:r w:rsidR="00B67AFC">
        <w:rPr>
          <w:rFonts w:ascii="Times New Roman" w:hAnsi="Times New Roman"/>
          <w:sz w:val="28"/>
          <w:szCs w:val="28"/>
          <w:highlight w:val="yellow"/>
        </w:rPr>
        <w:t>00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B67AFC">
        <w:rPr>
          <w:rFonts w:ascii="Times New Roman" w:hAnsi="Times New Roman"/>
          <w:sz w:val="28"/>
          <w:szCs w:val="28"/>
          <w:highlight w:val="yellow"/>
        </w:rPr>
        <w:t>9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B67AFC">
        <w:rPr>
          <w:rFonts w:ascii="Times New Roman" w:hAnsi="Times New Roman"/>
          <w:sz w:val="28"/>
          <w:szCs w:val="28"/>
          <w:highlight w:val="yellow"/>
        </w:rPr>
        <w:t>30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B67AFC">
        <w:rPr>
          <w:rFonts w:ascii="Times New Roman" w:hAnsi="Times New Roman"/>
          <w:sz w:val="28"/>
          <w:szCs w:val="28"/>
          <w:highlight w:val="yellow"/>
        </w:rPr>
        <w:t>1</w:t>
      </w:r>
      <w:bookmarkStart w:id="0" w:name="_GoBack"/>
      <w:bookmarkEnd w:id="0"/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275"/>
        <w:gridCol w:w="1418"/>
      </w:tblGrid>
      <w:tr w:rsidR="00A24FB5" w:rsidRPr="00FA425D" w:rsidTr="00B67AFC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67AFC">
        <w:tc>
          <w:tcPr>
            <w:tcW w:w="959" w:type="dxa"/>
          </w:tcPr>
          <w:p w:rsidR="00A24FB5" w:rsidRPr="00FA425D" w:rsidRDefault="00A24FB5" w:rsidP="00B67A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B67AF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447568" w:rsidP="00B67A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7AF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«Памяти павших,  будьте достойны»</w:t>
            </w:r>
          </w:p>
        </w:tc>
        <w:tc>
          <w:tcPr>
            <w:tcW w:w="1843" w:type="dxa"/>
          </w:tcPr>
          <w:p w:rsidR="006613F3" w:rsidRPr="00F913C6" w:rsidRDefault="0017685E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17685E">
                <w:rPr>
                  <w:color w:val="0000FF"/>
                  <w:u w:val="single"/>
                </w:rPr>
                <w:t>https://nsportal.ru/shkola/muzyka/library/2013/11/09/o-podvigakh-o-doblesti-o-slave</w:t>
              </w:r>
            </w:hyperlink>
          </w:p>
        </w:tc>
        <w:tc>
          <w:tcPr>
            <w:tcW w:w="2410" w:type="dxa"/>
          </w:tcPr>
          <w:p w:rsidR="00A24FB5" w:rsidRPr="00FA425D" w:rsidRDefault="003D3B04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 w:rsidR="0044756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44756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-16</w:t>
            </w:r>
            <w:r w:rsidR="0044756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84200"/>
    <w:rsid w:val="002A24C4"/>
    <w:rsid w:val="002E5C45"/>
    <w:rsid w:val="002F0296"/>
    <w:rsid w:val="003D3B04"/>
    <w:rsid w:val="003E0EA9"/>
    <w:rsid w:val="004136DE"/>
    <w:rsid w:val="00447568"/>
    <w:rsid w:val="006519E2"/>
    <w:rsid w:val="006613F3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67AFC"/>
    <w:rsid w:val="00B72119"/>
    <w:rsid w:val="00BA2530"/>
    <w:rsid w:val="00CE3A95"/>
    <w:rsid w:val="00E40948"/>
    <w:rsid w:val="00F0298E"/>
    <w:rsid w:val="00F06FCF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muzyka/library/2013/11/09/o-podvigakh-o-doblesti-o-sla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44</cp:revision>
  <cp:lastPrinted>2020-03-25T06:28:00Z</cp:lastPrinted>
  <dcterms:created xsi:type="dcterms:W3CDTF">2020-03-26T09:10:00Z</dcterms:created>
  <dcterms:modified xsi:type="dcterms:W3CDTF">2020-05-05T05:58:00Z</dcterms:modified>
</cp:coreProperties>
</file>