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9а русский</w:t>
        <w:tab/>
      </w:r>
    </w:p>
    <w:tbl>
      <w:tblPr>
        <w:jc w:val="left"/>
        <w:tblInd w:type="dxa" w:w="-21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68"/>
          <w:bottom w:type="dxa" w:w="0"/>
          <w:right w:type="dxa" w:w="108"/>
        </w:tblCellMar>
      </w:tblPr>
      <w:tblGrid>
        <w:gridCol w:w="1027"/>
        <w:gridCol w:w="1665"/>
        <w:gridCol w:w="976"/>
        <w:gridCol w:w="1576"/>
        <w:gridCol w:w="1725"/>
        <w:gridCol w:w="1775"/>
        <w:gridCol w:w="2084"/>
        <w:gridCol w:w="1546"/>
        <w:gridCol w:w="1518"/>
        <w:gridCol w:w="1716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20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5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5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1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trHeight w:hRule="atLeast" w:val="2355"/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type="dxa" w:w="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06.05</w:t>
            </w:r>
          </w:p>
        </w:tc>
        <w:tc>
          <w:tcPr>
            <w:tcW w:type="dxa" w:w="15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Синтаксис. Простые и сложные предложения.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4"/>
              <w:tabs>
                <w:tab w:leader="none" w:pos="7699" w:val="center"/>
                <w:tab w:leader="none" w:pos="10884" w:val="left"/>
              </w:tabs>
              <w:spacing w:after="120" w:before="24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Книга Сениной Варианты ОГЭ 2020 в новой версии</w:t>
            </w:r>
          </w:p>
        </w:tc>
        <w:tc>
          <w:tcPr>
            <w:tcW w:type="dxa" w:w="20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4"/>
              <w:tabs>
                <w:tab w:leader="none" w:pos="7699" w:val="center"/>
                <w:tab w:leader="none" w:pos="10884" w:val="left"/>
              </w:tabs>
              <w:spacing w:after="120" w:before="24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По учебнику читать теорию стр.205-207. Внимательно рассмотреть и проанализировать содержание всех таблиц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Решить тест вариант №3.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_DdeLink__241_2013201155"/>
            <w:bookmarkEnd w:id="0"/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(прислать мне ответы) </w:t>
            </w:r>
          </w:p>
          <w:p>
            <w:pPr>
              <w:pStyle w:val="style4"/>
              <w:tabs>
                <w:tab w:leader="none" w:pos="7699" w:val="center"/>
                <w:tab w:leader="none" w:pos="10884" w:val="left"/>
              </w:tabs>
              <w:spacing w:after="120" w:before="240" w:line="100" w:lineRule="atLeast"/>
              <w:contextualSpacing w:val="false"/>
            </w:pPr>
            <w:bookmarkStart w:id="1" w:name="__DdeLink__545_1819347490"/>
            <w:bookmarkEnd w:id="1"/>
            <w:r>
              <w:rPr>
                <w:rFonts w:ascii="Times New Roman" w:cs="Times New Roman" w:hAnsi="Times New Roman"/>
                <w:sz w:val="24"/>
                <w:szCs w:val="24"/>
              </w:rPr>
              <w:t>Книга Сениной Варианты ОГЭ 2020 в новой версии</w:t>
            </w:r>
          </w:p>
        </w:tc>
        <w:tc>
          <w:tcPr>
            <w:tcW w:type="dxa" w:w="15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Решать тест и написать сочинение по  варианту №3 ОГЭ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Книга Сениной</w:t>
            </w:r>
          </w:p>
        </w:tc>
        <w:tc>
          <w:tcPr>
            <w:tcW w:type="dxa" w:w="15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8928-770-03-47</w:t>
            </w:r>
          </w:p>
        </w:tc>
        <w:tc>
          <w:tcPr>
            <w:tcW w:type="dxa" w:w="171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type="dxa" w:w="16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0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8928-770-03-47</w:t>
            </w:r>
          </w:p>
        </w:tc>
        <w:tc>
          <w:tcPr>
            <w:tcW w:type="dxa" w:w="171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  <w:t xml:space="preserve">Примечане: </w:t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>Сочинение писать самостоятельно!!!  Хватит списывать с ИНТЕРНЕТА. Пожалуйста, не вредите сами себе.</w:t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36864" w:linePitch="40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4" w:type="paragraph">
    <w:name w:val="Заголовок 4"/>
    <w:basedOn w:val="style17"/>
    <w:next w:val="style4"/>
    <w:pPr/>
    <w:rPr/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2020-04-06T08:52:00.00Z</dcterms:modified>
  <cp:revision>11</cp:revision>
</cp:coreProperties>
</file>