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65" w:rsidRPr="005F24B3" w:rsidRDefault="00275265" w:rsidP="00275265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984"/>
        <w:gridCol w:w="1701"/>
        <w:gridCol w:w="1701"/>
        <w:gridCol w:w="1559"/>
        <w:gridCol w:w="1134"/>
        <w:gridCol w:w="2268"/>
      </w:tblGrid>
      <w:tr w:rsidR="00275265" w:rsidRPr="005F24B3" w:rsidTr="004D4E99">
        <w:tc>
          <w:tcPr>
            <w:tcW w:w="817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275265" w:rsidRPr="005F24B3" w:rsidRDefault="00275265" w:rsidP="004D4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394EF0" w:rsidRPr="005F24B3" w:rsidTr="004D4E99">
        <w:tc>
          <w:tcPr>
            <w:tcW w:w="817" w:type="dxa"/>
          </w:tcPr>
          <w:p w:rsidR="00394EF0" w:rsidRPr="005C043A" w:rsidRDefault="00394EF0" w:rsidP="00E25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394EF0" w:rsidRPr="005F24B3" w:rsidRDefault="00394EF0" w:rsidP="00E258C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394EF0" w:rsidRPr="005F24B3" w:rsidRDefault="00394EF0" w:rsidP="00E25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Pr="005F24B3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189" w:type="dxa"/>
          </w:tcPr>
          <w:p w:rsidR="00394EF0" w:rsidRPr="006F3F97" w:rsidRDefault="00394EF0" w:rsidP="00E258CB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  <w:p w:rsidR="00394EF0" w:rsidRPr="002E74DC" w:rsidRDefault="00394EF0" w:rsidP="00E258C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34" w:type="dxa"/>
          </w:tcPr>
          <w:p w:rsidR="00394EF0" w:rsidRPr="005F24B3" w:rsidRDefault="00394EF0" w:rsidP="00E258CB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394EF0" w:rsidRPr="002E74DC" w:rsidRDefault="00394EF0" w:rsidP="00E258C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повторения</w:t>
            </w:r>
            <w:r w:rsidR="00182566"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r w:rsidR="00991A0D">
              <w:rPr>
                <w:rFonts w:ascii="Times New Roman" w:hAnsi="Times New Roman"/>
                <w:sz w:val="24"/>
                <w:szCs w:val="28"/>
              </w:rPr>
              <w:t xml:space="preserve">лексика, </w:t>
            </w:r>
            <w:r w:rsidR="00182566">
              <w:rPr>
                <w:rFonts w:ascii="Times New Roman" w:hAnsi="Times New Roman"/>
                <w:sz w:val="24"/>
                <w:szCs w:val="28"/>
              </w:rPr>
              <w:t>гра</w:t>
            </w:r>
            <w:r w:rsidR="00182566">
              <w:rPr>
                <w:rFonts w:ascii="Times New Roman" w:hAnsi="Times New Roman"/>
                <w:sz w:val="24"/>
                <w:szCs w:val="28"/>
              </w:rPr>
              <w:t>м</w:t>
            </w:r>
            <w:r w:rsidR="00182566">
              <w:rPr>
                <w:rFonts w:ascii="Times New Roman" w:hAnsi="Times New Roman"/>
                <w:sz w:val="24"/>
                <w:szCs w:val="28"/>
              </w:rPr>
              <w:t>матика)</w:t>
            </w:r>
          </w:p>
        </w:tc>
        <w:tc>
          <w:tcPr>
            <w:tcW w:w="1701" w:type="dxa"/>
          </w:tcPr>
          <w:p w:rsidR="00394EF0" w:rsidRPr="00012911" w:rsidRDefault="00394EF0" w:rsidP="0065353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4EF0" w:rsidRPr="00012911" w:rsidRDefault="00991A0D" w:rsidP="00846AD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123-125, № 1, № 3</w:t>
            </w:r>
          </w:p>
        </w:tc>
        <w:tc>
          <w:tcPr>
            <w:tcW w:w="1559" w:type="dxa"/>
          </w:tcPr>
          <w:p w:rsidR="00394EF0" w:rsidRPr="002E74DC" w:rsidRDefault="00394EF0" w:rsidP="00E258C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4EF0" w:rsidRPr="005F24B3" w:rsidRDefault="00394EF0" w:rsidP="004D4E9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394EF0" w:rsidRPr="005F24B3" w:rsidRDefault="00394EF0" w:rsidP="004D4E99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275265" w:rsidRPr="005F24B3" w:rsidRDefault="00275265" w:rsidP="00275265">
      <w:pPr>
        <w:rPr>
          <w:rFonts w:ascii="Times New Roman" w:hAnsi="Times New Roman" w:cs="Times New Roman"/>
        </w:rPr>
      </w:pPr>
    </w:p>
    <w:p w:rsidR="00323F8A" w:rsidRDefault="00323F8A"/>
    <w:sectPr w:rsidR="00323F8A" w:rsidSect="00D152BB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D152BB"/>
    <w:rsid w:val="00182566"/>
    <w:rsid w:val="001A2CF1"/>
    <w:rsid w:val="00275265"/>
    <w:rsid w:val="00323F8A"/>
    <w:rsid w:val="00394EF0"/>
    <w:rsid w:val="00887E97"/>
    <w:rsid w:val="00991A0D"/>
    <w:rsid w:val="00A529B3"/>
    <w:rsid w:val="00C93FBA"/>
    <w:rsid w:val="00D15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2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2020-05-05T07:18:00Z</dcterms:created>
  <dcterms:modified xsi:type="dcterms:W3CDTF">2020-05-05T16:53:00Z</dcterms:modified>
</cp:coreProperties>
</file>