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BB3" w:rsidRDefault="00B73BB3" w:rsidP="00B73BB3">
      <w:pPr>
        <w:autoSpaceDE w:val="0"/>
        <w:autoSpaceDN w:val="0"/>
        <w:adjustRightInd w:val="0"/>
        <w:rPr>
          <w:caps/>
        </w:rPr>
      </w:pPr>
    </w:p>
    <w:p w:rsidR="00B73BB3" w:rsidRDefault="00B73BB3" w:rsidP="00B73BB3">
      <w:pPr>
        <w:autoSpaceDE w:val="0"/>
        <w:autoSpaceDN w:val="0"/>
        <w:adjustRightInd w:val="0"/>
        <w:rPr>
          <w:caps/>
        </w:rPr>
      </w:pPr>
      <w:r>
        <w:rPr>
          <w:caps/>
        </w:rPr>
        <w:t>Мониторинг хода образовательного процесса</w:t>
      </w:r>
    </w:p>
    <w:p w:rsidR="00B73BB3" w:rsidRDefault="00B73BB3" w:rsidP="00B73BB3">
      <w:pPr>
        <w:tabs>
          <w:tab w:val="center" w:pos="7699"/>
          <w:tab w:val="left" w:pos="10884"/>
        </w:tabs>
        <w:spacing w:after="200" w:line="276" w:lineRule="auto"/>
        <w:rPr>
          <w:rFonts w:eastAsia="Calibri"/>
          <w:sz w:val="28"/>
          <w:szCs w:val="28"/>
          <w:lang w:eastAsia="en-US"/>
        </w:rPr>
      </w:pPr>
    </w:p>
    <w:tbl>
      <w:tblPr>
        <w:tblW w:w="1573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1418"/>
        <w:gridCol w:w="1134"/>
        <w:gridCol w:w="1417"/>
        <w:gridCol w:w="2576"/>
        <w:gridCol w:w="1776"/>
        <w:gridCol w:w="1885"/>
        <w:gridCol w:w="1559"/>
        <w:gridCol w:w="1418"/>
        <w:gridCol w:w="1559"/>
      </w:tblGrid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Дата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Учитель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Электронное приложение к уроку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Самостоятельная работа по теме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Контроль за освоением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Номер телефона учителя- предметника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 электронной почты</w:t>
            </w:r>
          </w:p>
        </w:tc>
      </w:tr>
      <w:tr w:rsidR="00B73BB3" w:rsidTr="00B73BB3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5а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1-ый –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2-ой уроки</w:t>
            </w: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  <w:p w:rsid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11.05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Белозёрова</w:t>
            </w:r>
          </w:p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З. М.</w:t>
            </w:r>
          </w:p>
        </w:tc>
        <w:tc>
          <w:tcPr>
            <w:tcW w:w="2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187" w:rsidRDefault="00B73BB3" w:rsidP="001D5187">
            <w:pPr>
              <w:spacing w:after="160" w:line="254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="001D5187">
              <w:rPr>
                <w:rFonts w:eastAsia="Calibri"/>
                <w:lang w:eastAsia="en-US"/>
              </w:rPr>
              <w:t>Д.Дефо. «Робинзон Крузо»- произведение о силе человеческого  духа.</w:t>
            </w:r>
          </w:p>
          <w:p w:rsidR="00B73BB3" w:rsidRDefault="00B73BB3">
            <w:pPr>
              <w:spacing w:after="160" w:line="254" w:lineRule="auto"/>
              <w:rPr>
                <w:rFonts w:eastAsia="Calibri"/>
                <w:lang w:eastAsia="en-US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Pr="001D5187" w:rsidRDefault="001D5187">
            <w:pPr>
              <w:tabs>
                <w:tab w:val="center" w:pos="7699"/>
                <w:tab w:val="left" w:pos="10884"/>
              </w:tabs>
              <w:rPr>
                <w:rFonts w:eastAsia="Calibri"/>
                <w:u w:val="single"/>
                <w:lang w:eastAsia="en-US"/>
              </w:rPr>
            </w:pPr>
            <w:r w:rsidRPr="001D5187">
              <w:rPr>
                <w:rFonts w:eastAsia="Calibri"/>
                <w:u w:val="single"/>
                <w:lang w:eastAsia="en-US"/>
              </w:rPr>
              <w:t>Работа с учебником</w:t>
            </w:r>
          </w:p>
          <w:p w:rsidR="001D5187" w:rsidRDefault="001D5187" w:rsidP="001D5187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1.Знакомство с биографией писателя на стр.199-200</w:t>
            </w:r>
          </w:p>
          <w:p w:rsidR="001D5187" w:rsidRDefault="001D5187" w:rsidP="00591F0D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2.Чтение отрывк</w:t>
            </w:r>
            <w:r w:rsidR="00591F0D">
              <w:rPr>
                <w:rFonts w:eastAsia="Calibri"/>
                <w:lang w:eastAsia="en-US"/>
              </w:rPr>
              <w:t>а</w:t>
            </w:r>
            <w:r>
              <w:rPr>
                <w:rFonts w:eastAsia="Calibri"/>
                <w:lang w:eastAsia="en-US"/>
              </w:rPr>
              <w:t xml:space="preserve"> из романа на стр.200-212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1D5187">
            <w:pPr>
              <w:tabs>
                <w:tab w:val="center" w:pos="7699"/>
                <w:tab w:val="left" w:pos="10884"/>
              </w:tabs>
            </w:pPr>
            <w:r>
              <w:t xml:space="preserve">Закончить чтение </w:t>
            </w:r>
            <w:r w:rsidR="00591F0D">
              <w:t>отрывка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89286051362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3BB3" w:rsidRDefault="00B73BB3">
            <w:pPr>
              <w:tabs>
                <w:tab w:val="center" w:pos="7699"/>
                <w:tab w:val="left" w:pos="10884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val="en-US" w:eastAsia="en-US"/>
              </w:rPr>
              <w:t>zoya</w:t>
            </w:r>
            <w:r>
              <w:rPr>
                <w:rFonts w:eastAsia="Calibri"/>
                <w:lang w:eastAsia="en-US"/>
              </w:rPr>
              <w:t>.</w:t>
            </w:r>
            <w:r>
              <w:rPr>
                <w:rFonts w:eastAsia="Calibri"/>
                <w:lang w:val="en-US" w:eastAsia="en-US"/>
              </w:rPr>
              <w:t>tcelina</w:t>
            </w:r>
            <w:r>
              <w:rPr>
                <w:rFonts w:eastAsia="Calibri"/>
                <w:lang w:eastAsia="en-US"/>
              </w:rPr>
              <w:t>@</w:t>
            </w:r>
            <w:r>
              <w:rPr>
                <w:rFonts w:eastAsia="Calibri"/>
                <w:lang w:val="en-US" w:eastAsia="en-US"/>
              </w:rPr>
              <w:t>qmail</w:t>
            </w:r>
            <w:r>
              <w:rPr>
                <w:rFonts w:eastAsia="Calibri"/>
                <w:lang w:eastAsia="en-US"/>
              </w:rPr>
              <w:t>.с</w:t>
            </w:r>
            <w:r>
              <w:rPr>
                <w:rFonts w:eastAsia="Calibri"/>
                <w:lang w:val="en-US" w:eastAsia="en-US"/>
              </w:rPr>
              <w:t>om</w:t>
            </w:r>
          </w:p>
        </w:tc>
      </w:tr>
    </w:tbl>
    <w:p w:rsidR="00B73BB3" w:rsidRDefault="00B73BB3" w:rsidP="00B73BB3"/>
    <w:p w:rsidR="00EE144C" w:rsidRDefault="00EE144C" w:rsidP="00EE144C">
      <w:pPr>
        <w:pStyle w:val="a3"/>
      </w:pPr>
      <w:bookmarkStart w:id="0" w:name="_GoBack"/>
      <w:bookmarkEnd w:id="0"/>
    </w:p>
    <w:p w:rsidR="00E32448" w:rsidRDefault="005342ED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p w:rsidR="00EE144C" w:rsidRDefault="00EE144C"/>
    <w:sectPr w:rsidR="00EE144C" w:rsidSect="00B73BB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42ED" w:rsidRDefault="005342ED" w:rsidP="00EE144C">
      <w:r>
        <w:separator/>
      </w:r>
    </w:p>
  </w:endnote>
  <w:endnote w:type="continuationSeparator" w:id="0">
    <w:p w:rsidR="005342ED" w:rsidRDefault="005342ED" w:rsidP="00EE14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42ED" w:rsidRDefault="005342ED" w:rsidP="00EE144C">
      <w:r>
        <w:separator/>
      </w:r>
    </w:p>
  </w:footnote>
  <w:footnote w:type="continuationSeparator" w:id="0">
    <w:p w:rsidR="005342ED" w:rsidRDefault="005342ED" w:rsidP="00EE14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BB3"/>
    <w:rsid w:val="00086AA4"/>
    <w:rsid w:val="001D5187"/>
    <w:rsid w:val="005342ED"/>
    <w:rsid w:val="00591F0D"/>
    <w:rsid w:val="00863123"/>
    <w:rsid w:val="008D405A"/>
    <w:rsid w:val="009A0AF0"/>
    <w:rsid w:val="00B73BB3"/>
    <w:rsid w:val="00D4404B"/>
    <w:rsid w:val="00DE7DA5"/>
    <w:rsid w:val="00EE144C"/>
    <w:rsid w:val="00FD3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144C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E144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E144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52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6</cp:revision>
  <dcterms:created xsi:type="dcterms:W3CDTF">2020-04-21T16:35:00Z</dcterms:created>
  <dcterms:modified xsi:type="dcterms:W3CDTF">2020-05-10T08:56:00Z</dcterms:modified>
</cp:coreProperties>
</file>