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9A6" w:rsidRPr="006329A6" w:rsidRDefault="006329A6" w:rsidP="006329A6">
      <w:pPr>
        <w:spacing w:before="150" w:after="150" w:line="420" w:lineRule="atLeast"/>
        <w:outlineLvl w:val="0"/>
        <w:rPr>
          <w:rFonts w:ascii="inherit" w:eastAsia="Times New Roman" w:hAnsi="inherit" w:cs="Times New Roman"/>
          <w:kern w:val="36"/>
          <w:sz w:val="38"/>
          <w:szCs w:val="38"/>
          <w:lang w:eastAsia="ru-RU"/>
        </w:rPr>
      </w:pPr>
      <w:r w:rsidRPr="006329A6">
        <w:rPr>
          <w:rFonts w:ascii="inherit" w:eastAsia="Times New Roman" w:hAnsi="inherit" w:cs="Times New Roman"/>
          <w:kern w:val="36"/>
          <w:sz w:val="38"/>
          <w:szCs w:val="38"/>
          <w:lang w:eastAsia="ru-RU"/>
        </w:rPr>
        <w:t xml:space="preserve">Практическая работа № </w:t>
      </w:r>
      <w:r>
        <w:rPr>
          <w:rFonts w:ascii="inherit" w:eastAsia="Times New Roman" w:hAnsi="inherit" w:cs="Times New Roman"/>
          <w:kern w:val="36"/>
          <w:sz w:val="38"/>
          <w:szCs w:val="38"/>
          <w:lang w:eastAsia="ru-RU"/>
        </w:rPr>
        <w:t>2</w:t>
      </w:r>
      <w:r w:rsidRPr="006329A6">
        <w:rPr>
          <w:rFonts w:ascii="inherit" w:eastAsia="Times New Roman" w:hAnsi="inherit" w:cs="Times New Roman"/>
          <w:kern w:val="36"/>
          <w:sz w:val="38"/>
          <w:szCs w:val="38"/>
          <w:lang w:eastAsia="ru-RU"/>
        </w:rPr>
        <w:t>. Решение экспериментальных задач по неорганической химии</w:t>
      </w:r>
    </w:p>
    <w:p w:rsidR="006329A6" w:rsidRPr="006329A6" w:rsidRDefault="006329A6" w:rsidP="006329A6">
      <w:pPr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6329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Дана смесь, состоящая из хлорида калия и сульфата </w:t>
      </w:r>
      <w:proofErr w:type="gramStart"/>
      <w:r w:rsidRPr="006329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железа(</w:t>
      </w:r>
      <w:proofErr w:type="gramEnd"/>
      <w:r w:rsidRPr="006329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III). Проделайте опыты, при помощи которых можно определить хлорид-ионы </w:t>
      </w:r>
      <w:proofErr w:type="spellStart"/>
      <w:r w:rsidRPr="006329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Cl</w:t>
      </w:r>
      <w:proofErr w:type="spellEnd"/>
      <w:r w:rsidRPr="006329A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-</w:t>
      </w:r>
      <w:r w:rsidRPr="006329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ионы Fe</w:t>
      </w:r>
      <w:r w:rsidRPr="006329A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3+</w:t>
      </w:r>
      <w:r w:rsidRPr="006329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Напишите уравнения соответствующих реакций в молекулярном, полном и сокращенном ионном виде.</w:t>
      </w:r>
    </w:p>
    <w:p w:rsidR="006329A6" w:rsidRPr="006329A6" w:rsidRDefault="006329A6" w:rsidP="006329A6">
      <w:pPr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29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Выданы вещества: кристаллогидрат сульфата </w:t>
      </w:r>
      <w:proofErr w:type="gramStart"/>
      <w:r w:rsidRPr="006329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меди(</w:t>
      </w:r>
      <w:proofErr w:type="gramEnd"/>
      <w:r w:rsidRPr="006329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II), карбонат магния, гидроксид натрия, железо, соляная кислота, хлорид железа(III). Пользуясь этими веществами, получите: а) гидроксид железа (III); б) гидроксид магния; в) медь.</w:t>
      </w:r>
    </w:p>
    <w:p w:rsidR="006329A6" w:rsidRPr="006329A6" w:rsidRDefault="006329A6" w:rsidP="006329A6">
      <w:pPr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29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Составьте уравнения реакций проделанных вами опытов в молекулярном, полном и сокращенном ионном виде.</w:t>
      </w:r>
    </w:p>
    <w:p w:rsidR="006329A6" w:rsidRPr="006329A6" w:rsidRDefault="006329A6" w:rsidP="006329A6">
      <w:pPr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29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В трех пробирках даны кристаллические вещества без надписей: а) сульфат аммония; б) нитрат </w:t>
      </w:r>
      <w:proofErr w:type="gramStart"/>
      <w:r w:rsidRPr="006329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меди(</w:t>
      </w:r>
      <w:proofErr w:type="gramEnd"/>
      <w:r w:rsidRPr="006329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II); в) хлорид железа(III).</w:t>
      </w:r>
    </w:p>
    <w:p w:rsidR="006329A6" w:rsidRPr="006329A6" w:rsidRDefault="006329A6" w:rsidP="006329A6">
      <w:pPr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29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Опытным путем определите, какие вещества находятся в каждой из пробирок. Составьте уравнения соответствующих реакций в молекулярном, полном и сокращенном ионном виде.</w:t>
      </w:r>
    </w:p>
    <w:p w:rsidR="006329A6" w:rsidRPr="006329A6" w:rsidRDefault="006329A6" w:rsidP="006329A6">
      <w:pPr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29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 пробирках даны твердые вещества. Определите, в какой пробирке находится каждое из веществ: а) сульфат натрия, сульфид натрия, сульфит натрия; б) карбонат калия, сульфат калия, хлорид аммония; в) сульфат аммония, сульфат алюминия, нитрат калия.</w:t>
      </w:r>
    </w:p>
    <w:bookmarkEnd w:id="0"/>
    <w:p w:rsidR="006329A6" w:rsidRPr="006329A6" w:rsidRDefault="006329A6" w:rsidP="006329A6">
      <w:pPr>
        <w:spacing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6329A6">
        <w:rPr>
          <w:rFonts w:ascii="Verdana" w:eastAsia="Times New Roman" w:hAnsi="Verdana" w:cs="Times New Roman"/>
          <w:noProof/>
          <w:color w:val="D8450B"/>
          <w:sz w:val="18"/>
          <w:szCs w:val="18"/>
          <w:lang w:eastAsia="ru-RU"/>
        </w:rPr>
        <w:lastRenderedPageBreak/>
        <w:drawing>
          <wp:inline distT="0" distB="0" distL="0" distR="0">
            <wp:extent cx="5378450" cy="4967913"/>
            <wp:effectExtent l="0" t="0" r="0" b="4445"/>
            <wp:docPr id="3" name="Рисунок 3" descr="http://5terka.com/images/him11gabrielan/him11gabrielan-292.png">
              <a:hlinkClick xmlns:a="http://schemas.openxmlformats.org/drawingml/2006/main" r:id="rId4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5terka.com/images/him11gabrielan/him11gabrielan-292.png">
                      <a:hlinkClick r:id="rId4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914" cy="497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9A6">
        <w:rPr>
          <w:rFonts w:ascii="Verdana" w:eastAsia="Times New Roman" w:hAnsi="Verdana" w:cs="Times New Roman"/>
          <w:noProof/>
          <w:color w:val="D8450B"/>
          <w:sz w:val="18"/>
          <w:szCs w:val="18"/>
          <w:lang w:eastAsia="ru-RU"/>
        </w:rPr>
        <w:lastRenderedPageBreak/>
        <w:drawing>
          <wp:inline distT="0" distB="0" distL="0" distR="0">
            <wp:extent cx="6055203" cy="9420225"/>
            <wp:effectExtent l="0" t="0" r="3175" b="0"/>
            <wp:docPr id="2" name="Рисунок 2" descr="http://5terka.com/images/him11gabrielan/him11gabrielan-293.png">
              <a:hlinkClick xmlns:a="http://schemas.openxmlformats.org/drawingml/2006/main" r:id="rId6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5terka.com/images/him11gabrielan/him11gabrielan-293.png">
                      <a:hlinkClick r:id="rId6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797" cy="944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9A6">
        <w:rPr>
          <w:rFonts w:ascii="Verdana" w:eastAsia="Times New Roman" w:hAnsi="Verdana" w:cs="Times New Roman"/>
          <w:noProof/>
          <w:color w:val="D8450B"/>
          <w:sz w:val="18"/>
          <w:szCs w:val="18"/>
          <w:lang w:eastAsia="ru-RU"/>
        </w:rPr>
        <w:lastRenderedPageBreak/>
        <w:drawing>
          <wp:inline distT="0" distB="0" distL="0" distR="0">
            <wp:extent cx="5576570" cy="3684902"/>
            <wp:effectExtent l="0" t="0" r="5080" b="0"/>
            <wp:docPr id="1" name="Рисунок 1" descr="http://5terka.com/images/him11gabrielan/him11gabrielan-294.png">
              <a:hlinkClick xmlns:a="http://schemas.openxmlformats.org/drawingml/2006/main" r:id="rId8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5terka.com/images/him11gabrielan/him11gabrielan-294.png">
                      <a:hlinkClick r:id="rId8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280" cy="368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9B0" w:rsidRDefault="001F59B0"/>
    <w:sectPr w:rsidR="001F5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9A6"/>
    <w:rsid w:val="001F59B0"/>
    <w:rsid w:val="0063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4CBC1"/>
  <w15:chartTrackingRefBased/>
  <w15:docId w15:val="{CEA88B72-8C6D-4D6A-A7CF-C4D09022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29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9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329A6"/>
    <w:rPr>
      <w:b/>
      <w:bCs/>
    </w:rPr>
  </w:style>
  <w:style w:type="paragraph" w:styleId="a4">
    <w:name w:val="Normal (Web)"/>
    <w:basedOn w:val="a"/>
    <w:uiPriority w:val="99"/>
    <w:semiHidden/>
    <w:unhideWhenUsed/>
    <w:rsid w:val="00632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329A6"/>
    <w:rPr>
      <w:color w:val="0000FF"/>
      <w:u w:val="single"/>
    </w:rPr>
  </w:style>
  <w:style w:type="paragraph" w:customStyle="1" w:styleId="alignright">
    <w:name w:val="alignright"/>
    <w:basedOn w:val="a"/>
    <w:rsid w:val="00632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2885">
          <w:marLeft w:val="0"/>
          <w:marRight w:val="0"/>
          <w:marTop w:val="0"/>
          <w:marBottom w:val="150"/>
          <w:divBdr>
            <w:top w:val="dotted" w:sz="6" w:space="8" w:color="A9A9A9"/>
            <w:left w:val="none" w:sz="0" w:space="0" w:color="auto"/>
            <w:bottom w:val="dotted" w:sz="6" w:space="8" w:color="A9A9A9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terka.com/images/him11gabrielan/him11gabrielan-294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5terka.com/images/him11gabrielan/him11gabrielan-293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5terka.com/images/him11gabrielan/him11gabrielan-292.png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2020-05-11T07:31:00Z</dcterms:created>
  <dcterms:modified xsi:type="dcterms:W3CDTF">2020-05-11T07:35:00Z</dcterms:modified>
</cp:coreProperties>
</file>