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7F" w:rsidRPr="004400F6" w:rsidRDefault="00776E7F" w:rsidP="00776E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418"/>
        <w:gridCol w:w="1701"/>
        <w:gridCol w:w="1714"/>
        <w:gridCol w:w="2255"/>
        <w:gridCol w:w="1134"/>
        <w:gridCol w:w="2268"/>
      </w:tblGrid>
      <w:tr w:rsidR="00776E7F" w:rsidRPr="004400F6" w:rsidTr="002662A9">
        <w:tc>
          <w:tcPr>
            <w:tcW w:w="817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776E7F" w:rsidRPr="004400F6" w:rsidRDefault="00776E7F" w:rsidP="0026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E509B2" w:rsidRPr="004400F6" w:rsidTr="002662A9">
        <w:tc>
          <w:tcPr>
            <w:tcW w:w="817" w:type="dxa"/>
          </w:tcPr>
          <w:p w:rsidR="00E509B2" w:rsidRPr="004400F6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E509B2" w:rsidRPr="004400F6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E509B2" w:rsidRPr="004400F6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12.05</w:t>
            </w:r>
            <w:r w:rsidRPr="004400F6">
              <w:rPr>
                <w:rFonts w:ascii="Times New Roman" w:hAnsi="Times New Roman" w:cs="Times New Roman"/>
                <w:szCs w:val="24"/>
              </w:rPr>
              <w:t>.</w:t>
            </w:r>
          </w:p>
          <w:p w:rsidR="00E509B2" w:rsidRPr="004400F6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E509B2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E509B2" w:rsidRPr="004400F6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12:45-13:15</w:t>
            </w:r>
          </w:p>
        </w:tc>
        <w:tc>
          <w:tcPr>
            <w:tcW w:w="1134" w:type="dxa"/>
          </w:tcPr>
          <w:p w:rsidR="00E509B2" w:rsidRPr="004400F6" w:rsidRDefault="00E509B2" w:rsidP="002662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Годовая контрол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ная работа.</w:t>
            </w:r>
          </w:p>
        </w:tc>
        <w:tc>
          <w:tcPr>
            <w:tcW w:w="1701" w:type="dxa"/>
          </w:tcPr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с инструкцией по провед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трольной:</w:t>
            </w:r>
          </w:p>
          <w:p w:rsidR="00550099" w:rsidRDefault="0055009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-предлагается 3 варианта;</w:t>
            </w:r>
          </w:p>
          <w:p w:rsidR="00550099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-состоит из 2х разделов</w:t>
            </w:r>
          </w:p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Грамматика (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509B2" w:rsidRDefault="00E509B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-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val="en-US" w:eastAsia="en-US"/>
              </w:rPr>
              <w:t>Reading</w:t>
            </w:r>
            <w:r w:rsidRPr="00E509B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</w:t>
            </w:r>
            <w:r>
              <w:rPr>
                <w:color w:val="000000"/>
                <w:lang w:eastAsia="en-US"/>
              </w:rPr>
              <w:t xml:space="preserve"> прочитать текст и опр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делить какие предложения (1-8) соотве</w:t>
            </w:r>
            <w:r>
              <w:rPr>
                <w:color w:val="000000"/>
                <w:lang w:eastAsia="en-US"/>
              </w:rPr>
              <w:t>т</w:t>
            </w:r>
            <w:r>
              <w:rPr>
                <w:color w:val="000000"/>
                <w:lang w:eastAsia="en-US"/>
              </w:rPr>
              <w:t>ствуют с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держанию рассказа,  и  отметьте их галочкой</w:t>
            </w:r>
            <w:proofErr w:type="gramStart"/>
            <w:r>
              <w:rPr>
                <w:color w:val="000000"/>
                <w:lang w:eastAsia="en-US"/>
              </w:rPr>
              <w:t xml:space="preserve"> (</w:t>
            </w:r>
            <w:r>
              <w:rPr>
                <w:b/>
                <w:bCs/>
                <w:color w:val="000000"/>
                <w:lang w:eastAsia="en-US"/>
              </w:rPr>
              <w:t>˅</w:t>
            </w:r>
            <w:r>
              <w:rPr>
                <w:color w:val="000000"/>
                <w:lang w:eastAsia="en-US"/>
              </w:rPr>
              <w:t>);</w:t>
            </w:r>
            <w:proofErr w:type="gramEnd"/>
          </w:p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E50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вильный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риант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жений (1-7);</w:t>
            </w:r>
          </w:p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-оформление записи работы по образцу.</w:t>
            </w:r>
          </w:p>
        </w:tc>
        <w:tc>
          <w:tcPr>
            <w:tcW w:w="2255" w:type="dxa"/>
          </w:tcPr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кретного варианта контрольной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(вариант 1)</w:t>
            </w:r>
          </w:p>
          <w:p w:rsidR="00E509B2" w:rsidRP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Примечание:</w:t>
            </w:r>
          </w:p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-записать в те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радь: </w:t>
            </w:r>
          </w:p>
          <w:p w:rsidR="00E509B2" w:rsidRP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Tuesday</w:t>
            </w:r>
            <w:r w:rsidRPr="00E509B2">
              <w:rPr>
                <w:rFonts w:ascii="Times New Roman" w:hAnsi="Times New Roman"/>
                <w:b/>
                <w:sz w:val="24"/>
                <w:szCs w:val="24"/>
              </w:rPr>
              <w:t xml:space="preserve">,12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</w:t>
            </w:r>
            <w:proofErr w:type="spellEnd"/>
            <w:r w:rsidRPr="00E509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Test.</w:t>
            </w:r>
          </w:p>
          <w:p w:rsidR="00E509B2" w:rsidRP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Variant</w:t>
            </w:r>
            <w:r w:rsidRPr="00E509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E509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…(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свой</w:t>
            </w:r>
            <w:r w:rsidRPr="00E509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).</w:t>
            </w:r>
            <w:r w:rsidRPr="00E509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E509B2" w:rsidRPr="004400F6" w:rsidRDefault="00E509B2" w:rsidP="002662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E509B2" w:rsidRPr="004400F6" w:rsidRDefault="00E509B2" w:rsidP="002662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E509B2" w:rsidRPr="004400F6" w:rsidTr="002662A9">
        <w:tc>
          <w:tcPr>
            <w:tcW w:w="817" w:type="dxa"/>
          </w:tcPr>
          <w:p w:rsidR="00E509B2" w:rsidRPr="004400F6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 w:rsidRPr="00086D92"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E509B2" w:rsidRPr="004400F6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E509B2" w:rsidRPr="004400F6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13.05</w:t>
            </w:r>
            <w:r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76" w:type="dxa"/>
          </w:tcPr>
          <w:p w:rsidR="00E509B2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E509B2" w:rsidRPr="004400F6" w:rsidRDefault="00E509B2" w:rsidP="002662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E509B2" w:rsidRPr="004400F6" w:rsidRDefault="00E509B2" w:rsidP="002662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(лексики и граммат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ки в пис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менной 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чи)</w:t>
            </w:r>
          </w:p>
        </w:tc>
        <w:tc>
          <w:tcPr>
            <w:tcW w:w="1701" w:type="dxa"/>
          </w:tcPr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98-99/100-101, № 13:</w:t>
            </w:r>
          </w:p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-дополнить предложения информацией, согласно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званию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сказа и пер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вести рассказ</w:t>
            </w:r>
          </w:p>
        </w:tc>
        <w:tc>
          <w:tcPr>
            <w:tcW w:w="2255" w:type="dxa"/>
          </w:tcPr>
          <w:p w:rsidR="00E509B2" w:rsidRDefault="00E509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и переслать № 13, стр. . 98-99/100-101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его перевод</w:t>
            </w:r>
          </w:p>
        </w:tc>
        <w:tc>
          <w:tcPr>
            <w:tcW w:w="1134" w:type="dxa"/>
          </w:tcPr>
          <w:p w:rsidR="00E509B2" w:rsidRPr="004400F6" w:rsidRDefault="00E509B2" w:rsidP="002662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E509B2" w:rsidRPr="004400F6" w:rsidRDefault="00E509B2" w:rsidP="002662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776E7F" w:rsidRDefault="00776E7F" w:rsidP="00776E7F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776E7F" w:rsidRDefault="00776E7F" w:rsidP="00776E7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776E7F" w:rsidRDefault="00776E7F" w:rsidP="00776E7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776E7F" w:rsidRPr="003D436E" w:rsidRDefault="00776E7F" w:rsidP="00776E7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323F8A" w:rsidRDefault="00323F8A"/>
    <w:sectPr w:rsidR="00323F8A" w:rsidSect="00913E20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13E20"/>
    <w:rsid w:val="00323F8A"/>
    <w:rsid w:val="00427FEE"/>
    <w:rsid w:val="00550099"/>
    <w:rsid w:val="00776E7F"/>
    <w:rsid w:val="00913E20"/>
    <w:rsid w:val="00AF4AB3"/>
    <w:rsid w:val="00E509B2"/>
    <w:rsid w:val="00E90951"/>
    <w:rsid w:val="00FA0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E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50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2020-05-10T17:04:00Z</dcterms:created>
  <dcterms:modified xsi:type="dcterms:W3CDTF">2020-05-11T10:39:00Z</dcterms:modified>
</cp:coreProperties>
</file>