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5430" w:type="dxa"/>
        <w:tblLayout w:type="fixed"/>
        <w:tblLook w:val="04A0"/>
      </w:tblPr>
      <w:tblGrid>
        <w:gridCol w:w="959"/>
        <w:gridCol w:w="1270"/>
        <w:gridCol w:w="1324"/>
        <w:gridCol w:w="1233"/>
        <w:gridCol w:w="1418"/>
        <w:gridCol w:w="1772"/>
        <w:gridCol w:w="1966"/>
        <w:gridCol w:w="5488"/>
      </w:tblGrid>
      <w:tr w:rsidR="008746F3" w:rsidRPr="00C24438" w:rsidTr="003708DE">
        <w:trPr>
          <w:trHeight w:val="1539"/>
        </w:trPr>
        <w:tc>
          <w:tcPr>
            <w:tcW w:w="959"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Класс</w:t>
            </w:r>
          </w:p>
        </w:tc>
        <w:tc>
          <w:tcPr>
            <w:tcW w:w="1270"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Предмет</w:t>
            </w:r>
          </w:p>
        </w:tc>
        <w:tc>
          <w:tcPr>
            <w:tcW w:w="1324"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Дата урока</w:t>
            </w:r>
          </w:p>
        </w:tc>
        <w:tc>
          <w:tcPr>
            <w:tcW w:w="1233"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Учитель</w:t>
            </w:r>
          </w:p>
        </w:tc>
        <w:tc>
          <w:tcPr>
            <w:tcW w:w="1418"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Тема урока</w:t>
            </w:r>
          </w:p>
        </w:tc>
        <w:tc>
          <w:tcPr>
            <w:tcW w:w="1772"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Электронное приложение к уроку</w:t>
            </w:r>
          </w:p>
        </w:tc>
        <w:tc>
          <w:tcPr>
            <w:tcW w:w="1966" w:type="dxa"/>
          </w:tcPr>
          <w:p w:rsidR="008746F3" w:rsidRPr="00C24438" w:rsidRDefault="008746F3">
            <w:pPr>
              <w:rPr>
                <w:rFonts w:ascii="Times New Roman" w:hAnsi="Times New Roman" w:cs="Times New Roman"/>
                <w:sz w:val="28"/>
                <w:szCs w:val="28"/>
              </w:rPr>
            </w:pPr>
            <w:r w:rsidRPr="00C24438">
              <w:rPr>
                <w:rFonts w:ascii="Times New Roman" w:hAnsi="Times New Roman" w:cs="Times New Roman"/>
                <w:sz w:val="28"/>
                <w:szCs w:val="28"/>
              </w:rPr>
              <w:t>Самостоятельная работа по теме</w:t>
            </w:r>
          </w:p>
        </w:tc>
        <w:tc>
          <w:tcPr>
            <w:tcW w:w="5488" w:type="dxa"/>
          </w:tcPr>
          <w:p w:rsidR="008746F3" w:rsidRPr="00C24438" w:rsidRDefault="007E2727">
            <w:pPr>
              <w:rPr>
                <w:rFonts w:ascii="Times New Roman" w:hAnsi="Times New Roman" w:cs="Times New Roman"/>
                <w:sz w:val="28"/>
                <w:szCs w:val="28"/>
              </w:rPr>
            </w:pPr>
            <w:proofErr w:type="gramStart"/>
            <w:r w:rsidRPr="00C24438">
              <w:rPr>
                <w:rFonts w:ascii="Times New Roman" w:hAnsi="Times New Roman" w:cs="Times New Roman"/>
                <w:sz w:val="28"/>
                <w:szCs w:val="28"/>
              </w:rPr>
              <w:t>Контроль за</w:t>
            </w:r>
            <w:proofErr w:type="gramEnd"/>
            <w:r w:rsidRPr="00C24438">
              <w:rPr>
                <w:rFonts w:ascii="Times New Roman" w:hAnsi="Times New Roman" w:cs="Times New Roman"/>
                <w:sz w:val="28"/>
                <w:szCs w:val="28"/>
              </w:rPr>
              <w:t xml:space="preserve"> освоением темы</w:t>
            </w:r>
          </w:p>
        </w:tc>
      </w:tr>
      <w:tr w:rsidR="008746F3" w:rsidRPr="00C24438" w:rsidTr="003708DE">
        <w:trPr>
          <w:trHeight w:val="3683"/>
        </w:trPr>
        <w:tc>
          <w:tcPr>
            <w:tcW w:w="959" w:type="dxa"/>
          </w:tcPr>
          <w:p w:rsidR="008746F3" w:rsidRPr="00C24438" w:rsidRDefault="007E2727">
            <w:pPr>
              <w:rPr>
                <w:rFonts w:ascii="Times New Roman" w:hAnsi="Times New Roman" w:cs="Times New Roman"/>
                <w:sz w:val="28"/>
                <w:szCs w:val="28"/>
              </w:rPr>
            </w:pPr>
            <w:r w:rsidRPr="00C24438">
              <w:rPr>
                <w:rFonts w:ascii="Times New Roman" w:hAnsi="Times New Roman" w:cs="Times New Roman"/>
                <w:sz w:val="28"/>
                <w:szCs w:val="28"/>
              </w:rPr>
              <w:t>10</w:t>
            </w:r>
          </w:p>
        </w:tc>
        <w:tc>
          <w:tcPr>
            <w:tcW w:w="1270" w:type="dxa"/>
          </w:tcPr>
          <w:p w:rsidR="008746F3" w:rsidRPr="00C24438" w:rsidRDefault="007E2727">
            <w:pPr>
              <w:rPr>
                <w:rFonts w:ascii="Times New Roman" w:hAnsi="Times New Roman" w:cs="Times New Roman"/>
                <w:sz w:val="28"/>
                <w:szCs w:val="28"/>
              </w:rPr>
            </w:pPr>
            <w:r w:rsidRPr="00C24438">
              <w:rPr>
                <w:rFonts w:ascii="Times New Roman" w:hAnsi="Times New Roman" w:cs="Times New Roman"/>
                <w:sz w:val="28"/>
                <w:szCs w:val="28"/>
              </w:rPr>
              <w:t>Русский Родной язык</w:t>
            </w:r>
          </w:p>
        </w:tc>
        <w:tc>
          <w:tcPr>
            <w:tcW w:w="1324" w:type="dxa"/>
          </w:tcPr>
          <w:p w:rsidR="008746F3" w:rsidRPr="00C24438" w:rsidRDefault="00772F76" w:rsidP="00152D59">
            <w:pPr>
              <w:rPr>
                <w:rFonts w:ascii="Times New Roman" w:hAnsi="Times New Roman" w:cs="Times New Roman"/>
                <w:sz w:val="28"/>
                <w:szCs w:val="28"/>
              </w:rPr>
            </w:pPr>
            <w:r>
              <w:rPr>
                <w:rFonts w:ascii="Times New Roman" w:hAnsi="Times New Roman" w:cs="Times New Roman"/>
                <w:sz w:val="28"/>
                <w:szCs w:val="28"/>
              </w:rPr>
              <w:t>13</w:t>
            </w:r>
            <w:r w:rsidR="007E2727" w:rsidRPr="00C24438">
              <w:rPr>
                <w:rFonts w:ascii="Times New Roman" w:hAnsi="Times New Roman" w:cs="Times New Roman"/>
                <w:sz w:val="28"/>
                <w:szCs w:val="28"/>
              </w:rPr>
              <w:t>.0</w:t>
            </w:r>
            <w:r w:rsidR="00152D59">
              <w:rPr>
                <w:rFonts w:ascii="Times New Roman" w:hAnsi="Times New Roman" w:cs="Times New Roman"/>
                <w:sz w:val="28"/>
                <w:szCs w:val="28"/>
              </w:rPr>
              <w:t>5</w:t>
            </w:r>
            <w:r w:rsidR="007E2727" w:rsidRPr="00C24438">
              <w:rPr>
                <w:rFonts w:ascii="Times New Roman" w:hAnsi="Times New Roman" w:cs="Times New Roman"/>
                <w:sz w:val="28"/>
                <w:szCs w:val="28"/>
              </w:rPr>
              <w:t>.</w:t>
            </w:r>
          </w:p>
        </w:tc>
        <w:tc>
          <w:tcPr>
            <w:tcW w:w="1233" w:type="dxa"/>
          </w:tcPr>
          <w:p w:rsidR="008746F3" w:rsidRPr="00C24438" w:rsidRDefault="007E2727">
            <w:pPr>
              <w:rPr>
                <w:rFonts w:ascii="Times New Roman" w:hAnsi="Times New Roman" w:cs="Times New Roman"/>
                <w:sz w:val="28"/>
                <w:szCs w:val="28"/>
              </w:rPr>
            </w:pPr>
            <w:r w:rsidRPr="00C24438">
              <w:rPr>
                <w:rFonts w:ascii="Times New Roman" w:hAnsi="Times New Roman" w:cs="Times New Roman"/>
                <w:sz w:val="28"/>
                <w:szCs w:val="28"/>
              </w:rPr>
              <w:t>Веретенникова М.Н</w:t>
            </w:r>
          </w:p>
        </w:tc>
        <w:tc>
          <w:tcPr>
            <w:tcW w:w="1418" w:type="dxa"/>
          </w:tcPr>
          <w:p w:rsidR="00772F76" w:rsidRDefault="00772F76" w:rsidP="00772F7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Язык </w:t>
            </w:r>
            <w:proofErr w:type="gramStart"/>
            <w:r>
              <w:rPr>
                <w:rFonts w:ascii="Times New Roman" w:eastAsia="Times New Roman" w:hAnsi="Times New Roman" w:cs="Times New Roman"/>
                <w:color w:val="000000"/>
                <w:sz w:val="27"/>
                <w:szCs w:val="27"/>
              </w:rPr>
              <w:t>художественной</w:t>
            </w:r>
            <w:proofErr w:type="gramEnd"/>
            <w:r>
              <w:rPr>
                <w:rFonts w:ascii="Times New Roman" w:eastAsia="Times New Roman" w:hAnsi="Times New Roman" w:cs="Times New Roman"/>
                <w:color w:val="000000"/>
                <w:sz w:val="27"/>
                <w:szCs w:val="27"/>
              </w:rPr>
              <w:t xml:space="preserve"> </w:t>
            </w:r>
            <w:proofErr w:type="spellStart"/>
            <w:r>
              <w:rPr>
                <w:rFonts w:ascii="Times New Roman" w:eastAsia="Times New Roman" w:hAnsi="Times New Roman" w:cs="Times New Roman"/>
                <w:color w:val="000000"/>
                <w:sz w:val="27"/>
                <w:szCs w:val="27"/>
              </w:rPr>
              <w:t>литерату</w:t>
            </w:r>
            <w:proofErr w:type="spellEnd"/>
          </w:p>
          <w:p w:rsidR="008746F3" w:rsidRPr="00C24438" w:rsidRDefault="00772F76" w:rsidP="00772F76">
            <w:pPr>
              <w:rPr>
                <w:rFonts w:ascii="Times New Roman" w:hAnsi="Times New Roman" w:cs="Times New Roman"/>
                <w:sz w:val="28"/>
                <w:szCs w:val="28"/>
              </w:rPr>
            </w:pPr>
            <w:proofErr w:type="spellStart"/>
            <w:r>
              <w:rPr>
                <w:rFonts w:ascii="Times New Roman" w:eastAsia="Times New Roman" w:hAnsi="Times New Roman" w:cs="Times New Roman"/>
                <w:color w:val="000000"/>
                <w:sz w:val="27"/>
                <w:szCs w:val="27"/>
              </w:rPr>
              <w:t>ры</w:t>
            </w:r>
            <w:proofErr w:type="gramStart"/>
            <w:r>
              <w:rPr>
                <w:rFonts w:ascii="Times New Roman" w:eastAsia="Times New Roman" w:hAnsi="Times New Roman" w:cs="Times New Roman"/>
                <w:color w:val="000000"/>
                <w:sz w:val="27"/>
                <w:szCs w:val="27"/>
              </w:rPr>
              <w:t>.Д</w:t>
            </w:r>
            <w:proofErr w:type="gramEnd"/>
            <w:r>
              <w:rPr>
                <w:rFonts w:ascii="Times New Roman" w:eastAsia="Times New Roman" w:hAnsi="Times New Roman" w:cs="Times New Roman"/>
                <w:color w:val="000000"/>
                <w:sz w:val="27"/>
                <w:szCs w:val="27"/>
              </w:rPr>
              <w:t>иалогичность</w:t>
            </w:r>
            <w:proofErr w:type="spellEnd"/>
            <w:r>
              <w:rPr>
                <w:rFonts w:ascii="Times New Roman" w:eastAsia="Times New Roman" w:hAnsi="Times New Roman" w:cs="Times New Roman"/>
                <w:color w:val="000000"/>
                <w:sz w:val="27"/>
                <w:szCs w:val="27"/>
              </w:rPr>
              <w:t xml:space="preserve"> в художественном произведении.</w:t>
            </w:r>
          </w:p>
        </w:tc>
        <w:tc>
          <w:tcPr>
            <w:tcW w:w="1772" w:type="dxa"/>
          </w:tcPr>
          <w:p w:rsidR="00152D59" w:rsidRPr="00C24438" w:rsidRDefault="00DE7BDF">
            <w:pPr>
              <w:rPr>
                <w:rFonts w:ascii="Times New Roman" w:hAnsi="Times New Roman" w:cs="Times New Roman"/>
                <w:sz w:val="28"/>
                <w:szCs w:val="28"/>
              </w:rPr>
            </w:pPr>
            <w:r>
              <w:rPr>
                <w:rFonts w:ascii="Times New Roman" w:hAnsi="Times New Roman" w:cs="Times New Roman"/>
                <w:sz w:val="28"/>
                <w:szCs w:val="28"/>
              </w:rPr>
              <w:t>Приложение</w:t>
            </w:r>
          </w:p>
        </w:tc>
        <w:tc>
          <w:tcPr>
            <w:tcW w:w="1966" w:type="dxa"/>
          </w:tcPr>
          <w:p w:rsidR="008746F3" w:rsidRPr="00C24438" w:rsidRDefault="00DE7BDF" w:rsidP="00476F2F">
            <w:pPr>
              <w:rPr>
                <w:rFonts w:ascii="Times New Roman" w:hAnsi="Times New Roman" w:cs="Times New Roman"/>
                <w:sz w:val="28"/>
                <w:szCs w:val="28"/>
              </w:rPr>
            </w:pPr>
            <w:r>
              <w:rPr>
                <w:rFonts w:ascii="Times New Roman" w:eastAsia="Times New Roman" w:hAnsi="Times New Roman" w:cs="Times New Roman"/>
                <w:color w:val="000000"/>
                <w:sz w:val="27"/>
                <w:szCs w:val="27"/>
              </w:rPr>
              <w:t>Выполнить задания</w:t>
            </w:r>
          </w:p>
        </w:tc>
        <w:tc>
          <w:tcPr>
            <w:tcW w:w="5488" w:type="dxa"/>
          </w:tcPr>
          <w:p w:rsidR="008746F3" w:rsidRPr="00C24438" w:rsidRDefault="00152D59" w:rsidP="008746F3">
            <w:pPr>
              <w:tabs>
                <w:tab w:val="left" w:pos="8155"/>
                <w:tab w:val="left" w:pos="8297"/>
              </w:tabs>
              <w:spacing w:before="100" w:beforeAutospacing="1"/>
              <w:ind w:left="642" w:hanging="6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proofErr w:type="spellStart"/>
            <w:r>
              <w:rPr>
                <w:rFonts w:ascii="Times New Roman" w:eastAsia="Times New Roman" w:hAnsi="Times New Roman" w:cs="Times New Roman"/>
                <w:color w:val="000000"/>
                <w:sz w:val="28"/>
                <w:szCs w:val="28"/>
              </w:rPr>
              <w:t>з</w:t>
            </w:r>
            <w:proofErr w:type="spellEnd"/>
            <w:r>
              <w:rPr>
                <w:rFonts w:ascii="Times New Roman" w:eastAsia="Times New Roman" w:hAnsi="Times New Roman" w:cs="Times New Roman"/>
                <w:color w:val="000000"/>
                <w:sz w:val="28"/>
                <w:szCs w:val="28"/>
              </w:rPr>
              <w:t xml:space="preserve"> нет.</w:t>
            </w:r>
          </w:p>
          <w:p w:rsidR="008746F3" w:rsidRPr="00C24438" w:rsidRDefault="008746F3" w:rsidP="00476F2F">
            <w:pPr>
              <w:tabs>
                <w:tab w:val="left" w:pos="8155"/>
                <w:tab w:val="left" w:pos="8297"/>
              </w:tabs>
              <w:spacing w:before="100" w:beforeAutospacing="1"/>
              <w:ind w:left="642" w:hanging="642"/>
              <w:rPr>
                <w:rFonts w:ascii="Times New Roman" w:hAnsi="Times New Roman" w:cs="Times New Roman"/>
                <w:sz w:val="28"/>
                <w:szCs w:val="28"/>
              </w:rPr>
            </w:pPr>
          </w:p>
        </w:tc>
      </w:tr>
    </w:tbl>
    <w:p w:rsidR="00DE7BDF" w:rsidRDefault="00DE7BDF" w:rsidP="00DE7BDF">
      <w:pPr>
        <w:shd w:val="clear" w:color="auto" w:fill="FFFFFF"/>
        <w:spacing w:after="0" w:line="240" w:lineRule="auto"/>
        <w:rPr>
          <w:rFonts w:ascii="Times New Roman" w:eastAsia="Times New Roman" w:hAnsi="Times New Roman" w:cs="Times New Roman"/>
          <w:color w:val="000000"/>
          <w:sz w:val="24"/>
          <w:szCs w:val="24"/>
        </w:rPr>
      </w:pP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Приложение</w:t>
      </w:r>
    </w:p>
    <w:p w:rsidR="00DE7BDF" w:rsidRPr="00DE7BDF" w:rsidRDefault="00DE7BDF" w:rsidP="00DE7BDF">
      <w:pPr>
        <w:shd w:val="clear" w:color="auto" w:fill="FFFFFF"/>
        <w:spacing w:after="0" w:line="240" w:lineRule="auto"/>
        <w:ind w:left="720"/>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Задание №1</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Прочитайте текст, определите его стилистическую принадлежность, докажите свою точку зрения.</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 xml:space="preserve">Последние годы во всем мире идет озабоченный разговор о воде. Вода становится одной из главных ценностей на земле. Но когда говорят: «Миссисипи  мелеет» или: «Мелеет Дон», не все понимают, что корень проблемы лежит на берегах маленьких </w:t>
      </w:r>
      <w:proofErr w:type="spellStart"/>
      <w:r w:rsidRPr="00DE7BDF">
        <w:rPr>
          <w:rFonts w:ascii="Times New Roman" w:eastAsia="Times New Roman" w:hAnsi="Times New Roman" w:cs="Times New Roman"/>
          <w:color w:val="000000"/>
          <w:sz w:val="24"/>
          <w:szCs w:val="24"/>
        </w:rPr>
        <w:t>усманок</w:t>
      </w:r>
      <w:proofErr w:type="spellEnd"/>
      <w:r w:rsidRPr="00DE7BDF">
        <w:rPr>
          <w:rFonts w:ascii="Times New Roman" w:eastAsia="Times New Roman" w:hAnsi="Times New Roman" w:cs="Times New Roman"/>
          <w:color w:val="000000"/>
          <w:sz w:val="24"/>
          <w:szCs w:val="24"/>
        </w:rPr>
        <w:t xml:space="preserve"> и даже безымянных речек и ручейков. Жизнь зародилась, </w:t>
      </w:r>
      <w:proofErr w:type="spellStart"/>
      <w:r w:rsidRPr="00DE7BDF">
        <w:rPr>
          <w:rFonts w:ascii="Times New Roman" w:eastAsia="Times New Roman" w:hAnsi="Times New Roman" w:cs="Times New Roman"/>
          <w:color w:val="000000"/>
          <w:sz w:val="24"/>
          <w:szCs w:val="24"/>
        </w:rPr>
        <w:t>осела</w:t>
      </w:r>
      <w:proofErr w:type="spellEnd"/>
      <w:r w:rsidRPr="00DE7BDF">
        <w:rPr>
          <w:rFonts w:ascii="Times New Roman" w:eastAsia="Times New Roman" w:hAnsi="Times New Roman" w:cs="Times New Roman"/>
          <w:color w:val="000000"/>
          <w:sz w:val="24"/>
          <w:szCs w:val="24"/>
        </w:rPr>
        <w:t xml:space="preserve"> и развивается около рек. Только-только пробившийся из земли ключик без пользы уже не течёт. Но, кроме благ и радостей, отдаваемых всему живущему на её берегах, речонка упорно несёт свою воду в «общий котёл», из которого пьют сегодня огромные города и крупные промышленные центры. А если какой-нибудь город начинает страдать от жажды, если мелеют большие реки, первую  из причин надо искать там, где расположены «капилляры» водной системы, - на малых речках.</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                                                                                                  В.Песков. Отечество</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lastRenderedPageBreak/>
        <w:t>Задание 2.  Определите стиль по его характеристике.</w:t>
      </w:r>
    </w:p>
    <w:p w:rsidR="00DE7BDF" w:rsidRPr="00DE7BDF" w:rsidRDefault="00DE7BDF" w:rsidP="00DE7BDF">
      <w:pPr>
        <w:numPr>
          <w:ilvl w:val="0"/>
          <w:numId w:val="1"/>
        </w:numPr>
        <w:shd w:val="clear" w:color="auto" w:fill="FFFFFF"/>
        <w:spacing w:after="0" w:line="240" w:lineRule="auto"/>
        <w:jc w:val="both"/>
        <w:rPr>
          <w:rFonts w:ascii="Calibri" w:eastAsia="Times New Roman" w:hAnsi="Calibri" w:cs="Arial"/>
          <w:color w:val="000000"/>
        </w:rPr>
      </w:pPr>
      <w:r w:rsidRPr="00DE7BDF">
        <w:rPr>
          <w:rFonts w:ascii="Times New Roman" w:eastAsia="Times New Roman" w:hAnsi="Times New Roman" w:cs="Times New Roman"/>
          <w:color w:val="000000"/>
          <w:sz w:val="24"/>
          <w:szCs w:val="24"/>
        </w:rPr>
        <w:t>Логично (последовательно и аргументировано), беспристрастно, точно (исключая приблизительность) передаётся информация для сообщения  знаний.</w:t>
      </w:r>
    </w:p>
    <w:p w:rsidR="00DE7BDF" w:rsidRPr="00DE7BDF" w:rsidRDefault="00DE7BDF" w:rsidP="00DE7BDF">
      <w:pPr>
        <w:numPr>
          <w:ilvl w:val="0"/>
          <w:numId w:val="1"/>
        </w:numPr>
        <w:shd w:val="clear" w:color="auto" w:fill="FFFFFF"/>
        <w:spacing w:after="0" w:line="240" w:lineRule="auto"/>
        <w:jc w:val="both"/>
        <w:rPr>
          <w:rFonts w:ascii="Calibri" w:eastAsia="Times New Roman" w:hAnsi="Calibri" w:cs="Arial"/>
          <w:color w:val="000000"/>
        </w:rPr>
      </w:pPr>
      <w:r w:rsidRPr="00DE7BDF">
        <w:rPr>
          <w:rFonts w:ascii="Times New Roman" w:eastAsia="Times New Roman" w:hAnsi="Times New Roman" w:cs="Times New Roman"/>
          <w:color w:val="000000"/>
          <w:sz w:val="24"/>
          <w:szCs w:val="24"/>
        </w:rPr>
        <w:t>Точно (исключая двусмысленность), официально, по общепринятому стандарту, в виде документа излагается что-либо.</w:t>
      </w:r>
    </w:p>
    <w:p w:rsidR="00DE7BDF" w:rsidRPr="00DE7BDF" w:rsidRDefault="00DE7BDF" w:rsidP="00DE7BDF">
      <w:pPr>
        <w:numPr>
          <w:ilvl w:val="0"/>
          <w:numId w:val="1"/>
        </w:numPr>
        <w:shd w:val="clear" w:color="auto" w:fill="FFFFFF"/>
        <w:spacing w:after="0" w:line="240" w:lineRule="auto"/>
        <w:jc w:val="both"/>
        <w:rPr>
          <w:rFonts w:ascii="Calibri" w:eastAsia="Times New Roman" w:hAnsi="Calibri" w:cs="Arial"/>
          <w:color w:val="000000"/>
        </w:rPr>
      </w:pPr>
      <w:r w:rsidRPr="00DE7BDF">
        <w:rPr>
          <w:rFonts w:ascii="Times New Roman" w:eastAsia="Times New Roman" w:hAnsi="Times New Roman" w:cs="Times New Roman"/>
          <w:color w:val="000000"/>
          <w:sz w:val="24"/>
          <w:szCs w:val="24"/>
        </w:rPr>
        <w:t>Непринуждённо, без особых забот о литературной правильности речи выражается личное отношение к чему-либо или сообщается что-либо в процессе общения людей.</w:t>
      </w:r>
    </w:p>
    <w:p w:rsidR="00DE7BDF" w:rsidRPr="00DE7BDF" w:rsidRDefault="00DE7BDF" w:rsidP="00DE7BDF">
      <w:pPr>
        <w:numPr>
          <w:ilvl w:val="0"/>
          <w:numId w:val="1"/>
        </w:numPr>
        <w:shd w:val="clear" w:color="auto" w:fill="FFFFFF"/>
        <w:spacing w:after="0" w:line="240" w:lineRule="auto"/>
        <w:jc w:val="both"/>
        <w:rPr>
          <w:rFonts w:ascii="Calibri" w:eastAsia="Times New Roman" w:hAnsi="Calibri" w:cs="Arial"/>
          <w:color w:val="000000"/>
        </w:rPr>
      </w:pPr>
      <w:r w:rsidRPr="00DE7BDF">
        <w:rPr>
          <w:rFonts w:ascii="Times New Roman" w:eastAsia="Times New Roman" w:hAnsi="Times New Roman" w:cs="Times New Roman"/>
          <w:color w:val="000000"/>
          <w:sz w:val="24"/>
          <w:szCs w:val="24"/>
        </w:rPr>
        <w:t>Прямо и призывно, с целью воздействия на читателя (слушателя) выражается гражданская позиция автора в связи с чем-либо.</w:t>
      </w:r>
    </w:p>
    <w:p w:rsidR="00DE7BDF" w:rsidRPr="00DE7BDF" w:rsidRDefault="00DE7BDF" w:rsidP="00DE7BDF">
      <w:pPr>
        <w:numPr>
          <w:ilvl w:val="0"/>
          <w:numId w:val="1"/>
        </w:numPr>
        <w:shd w:val="clear" w:color="auto" w:fill="FFFFFF"/>
        <w:spacing w:after="0" w:line="240" w:lineRule="auto"/>
        <w:jc w:val="both"/>
        <w:rPr>
          <w:rFonts w:ascii="Calibri" w:eastAsia="Times New Roman" w:hAnsi="Calibri" w:cs="Arial"/>
          <w:color w:val="000000"/>
        </w:rPr>
      </w:pPr>
      <w:r w:rsidRPr="00DE7BDF">
        <w:rPr>
          <w:rFonts w:ascii="Times New Roman" w:eastAsia="Times New Roman" w:hAnsi="Times New Roman" w:cs="Times New Roman"/>
          <w:color w:val="000000"/>
          <w:sz w:val="24"/>
          <w:szCs w:val="24"/>
        </w:rPr>
        <w:t>Опосредованно, через систему художественных образов в отшлифованной форме речевого произведения как вида словесного искусства повествуется о чём-либо для воздействия авторской  поэтической мыслью на читателя.</w:t>
      </w:r>
    </w:p>
    <w:p w:rsidR="00DE7BDF" w:rsidRPr="00DE7BDF" w:rsidRDefault="00DE7BDF" w:rsidP="00DE7BDF">
      <w:pPr>
        <w:shd w:val="clear" w:color="auto" w:fill="FFFFFF"/>
        <w:spacing w:after="0" w:line="240" w:lineRule="auto"/>
        <w:ind w:left="720"/>
        <w:jc w:val="both"/>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1.________________________________________</w:t>
      </w:r>
    </w:p>
    <w:p w:rsidR="00DE7BDF" w:rsidRPr="00DE7BDF" w:rsidRDefault="00DE7BDF" w:rsidP="00DE7BDF">
      <w:pPr>
        <w:shd w:val="clear" w:color="auto" w:fill="FFFFFF"/>
        <w:spacing w:after="0" w:line="240" w:lineRule="auto"/>
        <w:ind w:left="720"/>
        <w:jc w:val="both"/>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2.______________________________________</w:t>
      </w:r>
    </w:p>
    <w:p w:rsidR="00DE7BDF" w:rsidRPr="00DE7BDF" w:rsidRDefault="00DE7BDF" w:rsidP="00DE7BDF">
      <w:pPr>
        <w:shd w:val="clear" w:color="auto" w:fill="FFFFFF"/>
        <w:spacing w:after="0" w:line="240" w:lineRule="auto"/>
        <w:ind w:left="720"/>
        <w:jc w:val="both"/>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3._______________________________________</w:t>
      </w:r>
    </w:p>
    <w:p w:rsidR="00DE7BDF" w:rsidRPr="00DE7BDF" w:rsidRDefault="00DE7BDF" w:rsidP="00DE7BDF">
      <w:pPr>
        <w:shd w:val="clear" w:color="auto" w:fill="FFFFFF"/>
        <w:spacing w:after="0" w:line="240" w:lineRule="auto"/>
        <w:ind w:left="720"/>
        <w:jc w:val="both"/>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4._______________________________________</w:t>
      </w:r>
    </w:p>
    <w:p w:rsidR="00DE7BDF" w:rsidRPr="00DE7BDF" w:rsidRDefault="00DE7BDF" w:rsidP="00DE7BDF">
      <w:pPr>
        <w:shd w:val="clear" w:color="auto" w:fill="FFFFFF"/>
        <w:spacing w:after="0" w:line="240" w:lineRule="auto"/>
        <w:ind w:left="720"/>
        <w:jc w:val="both"/>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5._______________________________________</w:t>
      </w:r>
    </w:p>
    <w:p w:rsidR="00DE7BDF" w:rsidRPr="00DE7BDF" w:rsidRDefault="00DE7BDF" w:rsidP="00DE7BDF">
      <w:pPr>
        <w:shd w:val="clear" w:color="auto" w:fill="FFFFFF"/>
        <w:spacing w:after="0" w:line="240" w:lineRule="auto"/>
        <w:ind w:left="360"/>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Задание 3. прочитайте предложения и определите выразительное средство языка, которое использовано.</w:t>
      </w:r>
    </w:p>
    <w:p w:rsidR="00DE7BDF" w:rsidRPr="00DE7BDF" w:rsidRDefault="00DE7BDF" w:rsidP="00DE7BDF">
      <w:pPr>
        <w:shd w:val="clear" w:color="auto" w:fill="FFFFFF"/>
        <w:spacing w:after="0" w:line="240" w:lineRule="auto"/>
        <w:ind w:left="360"/>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А как </w:t>
      </w:r>
      <w:r w:rsidRPr="00DE7BDF">
        <w:rPr>
          <w:rFonts w:ascii="Times New Roman" w:eastAsia="Times New Roman" w:hAnsi="Times New Roman" w:cs="Times New Roman"/>
          <w:b/>
          <w:bCs/>
          <w:color w:val="000000"/>
          <w:sz w:val="24"/>
          <w:szCs w:val="24"/>
        </w:rPr>
        <w:t>солнышко разбросает</w:t>
      </w:r>
      <w:r w:rsidRPr="00DE7BDF">
        <w:rPr>
          <w:rFonts w:ascii="Times New Roman" w:eastAsia="Times New Roman" w:hAnsi="Times New Roman" w:cs="Times New Roman"/>
          <w:color w:val="000000"/>
          <w:sz w:val="24"/>
          <w:szCs w:val="24"/>
        </w:rPr>
        <w:t> теплые лучи, холодные </w:t>
      </w:r>
      <w:r w:rsidRPr="00DE7BDF">
        <w:rPr>
          <w:rFonts w:ascii="Times New Roman" w:eastAsia="Times New Roman" w:hAnsi="Times New Roman" w:cs="Times New Roman"/>
          <w:b/>
          <w:bCs/>
          <w:color w:val="000000"/>
          <w:sz w:val="24"/>
          <w:szCs w:val="24"/>
        </w:rPr>
        <w:t>краски сползут</w:t>
      </w:r>
      <w:r w:rsidRPr="00DE7BDF">
        <w:rPr>
          <w:rFonts w:ascii="Times New Roman" w:eastAsia="Times New Roman" w:hAnsi="Times New Roman" w:cs="Times New Roman"/>
          <w:color w:val="000000"/>
          <w:sz w:val="24"/>
          <w:szCs w:val="24"/>
        </w:rPr>
        <w:t> в лога.</w:t>
      </w:r>
    </w:p>
    <w:p w:rsidR="00DE7BDF" w:rsidRPr="00DE7BDF" w:rsidRDefault="00DE7BDF" w:rsidP="00DE7BDF">
      <w:pPr>
        <w:shd w:val="clear" w:color="auto" w:fill="FFFFFF"/>
        <w:spacing w:after="0" w:line="240" w:lineRule="auto"/>
        <w:ind w:left="360"/>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__________________________________________________________________</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Задание 4.</w:t>
      </w:r>
    </w:p>
    <w:p w:rsidR="00DE7BDF" w:rsidRPr="00DE7BDF" w:rsidRDefault="00DE7BDF" w:rsidP="00DE7BDF">
      <w:pPr>
        <w:shd w:val="clear" w:color="auto" w:fill="FFFFFF"/>
        <w:spacing w:after="0" w:line="240" w:lineRule="auto"/>
        <w:rPr>
          <w:rFonts w:ascii="Calibri" w:eastAsia="Times New Roman" w:hAnsi="Calibri" w:cs="Times New Roman"/>
          <w:color w:val="000000"/>
        </w:rPr>
      </w:pPr>
      <w:proofErr w:type="spellStart"/>
      <w:r w:rsidRPr="00DE7BDF">
        <w:rPr>
          <w:rFonts w:ascii="Times New Roman" w:eastAsia="Times New Roman" w:hAnsi="Times New Roman" w:cs="Times New Roman"/>
          <w:b/>
          <w:bCs/>
          <w:color w:val="000000"/>
          <w:sz w:val="24"/>
          <w:szCs w:val="24"/>
        </w:rPr>
        <w:t>Псевдотекст</w:t>
      </w:r>
      <w:proofErr w:type="spellEnd"/>
      <w:r w:rsidRPr="00DE7BDF">
        <w:rPr>
          <w:rFonts w:ascii="Times New Roman" w:eastAsia="Times New Roman" w:hAnsi="Times New Roman" w:cs="Times New Roman"/>
          <w:b/>
          <w:bCs/>
          <w:color w:val="000000"/>
          <w:sz w:val="24"/>
          <w:szCs w:val="24"/>
        </w:rPr>
        <w:t xml:space="preserve"> №1  Задание. 1. Сколько авторов рассказывают о горах?</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 xml:space="preserve"> Горные вершины спят во тьме ночной; тихие долины </w:t>
      </w:r>
      <w:proofErr w:type="gramStart"/>
      <w:r w:rsidRPr="00DE7BDF">
        <w:rPr>
          <w:rFonts w:ascii="Times New Roman" w:eastAsia="Times New Roman" w:hAnsi="Times New Roman" w:cs="Times New Roman"/>
          <w:color w:val="000000"/>
          <w:sz w:val="24"/>
          <w:szCs w:val="24"/>
        </w:rPr>
        <w:t>полны</w:t>
      </w:r>
      <w:proofErr w:type="gramEnd"/>
      <w:r w:rsidRPr="00DE7BDF">
        <w:rPr>
          <w:rFonts w:ascii="Times New Roman" w:eastAsia="Times New Roman" w:hAnsi="Times New Roman" w:cs="Times New Roman"/>
          <w:color w:val="000000"/>
          <w:sz w:val="24"/>
          <w:szCs w:val="24"/>
        </w:rPr>
        <w:t xml:space="preserve"> свежей мглой. Две недели пребывания </w:t>
      </w:r>
      <w:proofErr w:type="gramStart"/>
      <w:r w:rsidRPr="00DE7BDF">
        <w:rPr>
          <w:rFonts w:ascii="Times New Roman" w:eastAsia="Times New Roman" w:hAnsi="Times New Roman" w:cs="Times New Roman"/>
          <w:color w:val="000000"/>
          <w:sz w:val="24"/>
          <w:szCs w:val="24"/>
        </w:rPr>
        <w:t>в</w:t>
      </w:r>
      <w:proofErr w:type="gramEnd"/>
      <w:r w:rsidRPr="00DE7BDF">
        <w:rPr>
          <w:rFonts w:ascii="Times New Roman" w:eastAsia="Times New Roman" w:hAnsi="Times New Roman" w:cs="Times New Roman"/>
          <w:color w:val="000000"/>
          <w:sz w:val="24"/>
          <w:szCs w:val="24"/>
        </w:rPr>
        <w:t xml:space="preserve"> гор ах пролетели незаметно. Невольно вспоминаешь, каким незабываемым остался в нашей памяти первый подъём на ледник. Небольшой группой поднялись мы по его склону. Куда ни глянь – всюду нетронутый снег. Горный рельеф образуется в результате сложных деформаций земной коры, обусловленных тектоническими движениями. Различают высокогорный, среднегорный и низкогорный типы рельефа. Не пылит дорога, не дрожат листы</w:t>
      </w:r>
      <w:proofErr w:type="gramStart"/>
      <w:r w:rsidRPr="00DE7BDF">
        <w:rPr>
          <w:rFonts w:ascii="Times New Roman" w:eastAsia="Times New Roman" w:hAnsi="Times New Roman" w:cs="Times New Roman"/>
          <w:color w:val="000000"/>
          <w:sz w:val="24"/>
          <w:szCs w:val="24"/>
        </w:rPr>
        <w:t>… П</w:t>
      </w:r>
      <w:proofErr w:type="gramEnd"/>
      <w:r w:rsidRPr="00DE7BDF">
        <w:rPr>
          <w:rFonts w:ascii="Times New Roman" w:eastAsia="Times New Roman" w:hAnsi="Times New Roman" w:cs="Times New Roman"/>
          <w:color w:val="000000"/>
          <w:sz w:val="24"/>
          <w:szCs w:val="24"/>
        </w:rPr>
        <w:t>одожди немного, отдохнёшь и ты. А какая тишина! То была необыкновенная, никем из нас до сих пор не испытанная тишина, не нарушаемая ни одним звуком. Никто из нас не прерывал её. Каждый не мог не почувствовать неповторимой красоты гор.</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2. Вычленить тексты по четырём признакам:  </w:t>
      </w:r>
    </w:p>
    <w:p w:rsidR="00DE7BDF" w:rsidRPr="00DE7BDF" w:rsidRDefault="00DE7BDF" w:rsidP="00DE7BDF">
      <w:pPr>
        <w:numPr>
          <w:ilvl w:val="0"/>
          <w:numId w:val="2"/>
        </w:numPr>
        <w:shd w:val="clear" w:color="auto" w:fill="FFFFFF"/>
        <w:spacing w:after="0" w:line="240" w:lineRule="auto"/>
        <w:rPr>
          <w:rFonts w:ascii="Calibri" w:eastAsia="Times New Roman" w:hAnsi="Calibri" w:cs="Arial"/>
          <w:color w:val="000000"/>
        </w:rPr>
      </w:pPr>
      <w:r w:rsidRPr="00DE7BDF">
        <w:rPr>
          <w:rFonts w:ascii="Times New Roman" w:eastAsia="Times New Roman" w:hAnsi="Times New Roman" w:cs="Times New Roman"/>
          <w:color w:val="000000"/>
          <w:sz w:val="24"/>
          <w:szCs w:val="24"/>
        </w:rPr>
        <w:t>единство темы</w:t>
      </w:r>
      <w:r w:rsidRPr="00DE7BDF">
        <w:rPr>
          <w:rFonts w:ascii="Symbol" w:eastAsia="Times New Roman" w:hAnsi="Symbol" w:cs="Arial"/>
          <w:color w:val="000000"/>
          <w:sz w:val="24"/>
          <w:szCs w:val="24"/>
        </w:rPr>
        <w:t>⎫</w:t>
      </w:r>
      <w:r w:rsidRPr="00DE7BDF">
        <w:rPr>
          <w:rFonts w:ascii="Times New Roman" w:eastAsia="Times New Roman" w:hAnsi="Times New Roman" w:cs="Times New Roman"/>
          <w:color w:val="000000"/>
          <w:sz w:val="24"/>
          <w:szCs w:val="24"/>
        </w:rPr>
        <w:t> </w:t>
      </w:r>
    </w:p>
    <w:p w:rsidR="00DE7BDF" w:rsidRPr="00DE7BDF" w:rsidRDefault="00DE7BDF" w:rsidP="00DE7BDF">
      <w:pPr>
        <w:numPr>
          <w:ilvl w:val="0"/>
          <w:numId w:val="2"/>
        </w:numPr>
        <w:shd w:val="clear" w:color="auto" w:fill="FFFFFF"/>
        <w:spacing w:after="0" w:line="240" w:lineRule="auto"/>
        <w:rPr>
          <w:rFonts w:ascii="Calibri" w:eastAsia="Times New Roman" w:hAnsi="Calibri" w:cs="Arial"/>
          <w:color w:val="000000"/>
        </w:rPr>
      </w:pPr>
      <w:r w:rsidRPr="00DE7BDF">
        <w:rPr>
          <w:rFonts w:ascii="Times New Roman" w:eastAsia="Times New Roman" w:hAnsi="Times New Roman" w:cs="Times New Roman"/>
          <w:color w:val="000000"/>
          <w:sz w:val="24"/>
          <w:szCs w:val="24"/>
        </w:rPr>
        <w:t>тип речи</w:t>
      </w:r>
      <w:r w:rsidRPr="00DE7BDF">
        <w:rPr>
          <w:rFonts w:ascii="Symbol" w:eastAsia="Times New Roman" w:hAnsi="Symbol" w:cs="Arial"/>
          <w:color w:val="000000"/>
          <w:sz w:val="24"/>
          <w:szCs w:val="24"/>
        </w:rPr>
        <w:t>⎫</w:t>
      </w:r>
      <w:r w:rsidRPr="00DE7BDF">
        <w:rPr>
          <w:rFonts w:ascii="Times New Roman" w:eastAsia="Times New Roman" w:hAnsi="Times New Roman" w:cs="Times New Roman"/>
          <w:color w:val="000000"/>
          <w:sz w:val="24"/>
          <w:szCs w:val="24"/>
        </w:rPr>
        <w:t> </w:t>
      </w:r>
    </w:p>
    <w:p w:rsidR="00DE7BDF" w:rsidRPr="00DE7BDF" w:rsidRDefault="00DE7BDF" w:rsidP="00DE7BDF">
      <w:pPr>
        <w:numPr>
          <w:ilvl w:val="0"/>
          <w:numId w:val="2"/>
        </w:numPr>
        <w:shd w:val="clear" w:color="auto" w:fill="FFFFFF"/>
        <w:spacing w:after="0" w:line="240" w:lineRule="auto"/>
        <w:rPr>
          <w:rFonts w:ascii="Calibri" w:eastAsia="Times New Roman" w:hAnsi="Calibri" w:cs="Arial"/>
          <w:color w:val="000000"/>
        </w:rPr>
      </w:pPr>
      <w:r w:rsidRPr="00DE7BDF">
        <w:rPr>
          <w:rFonts w:ascii="Times New Roman" w:eastAsia="Times New Roman" w:hAnsi="Times New Roman" w:cs="Times New Roman"/>
          <w:color w:val="000000"/>
          <w:sz w:val="24"/>
          <w:szCs w:val="24"/>
        </w:rPr>
        <w:t>стиль текста</w:t>
      </w:r>
      <w:r w:rsidRPr="00DE7BDF">
        <w:rPr>
          <w:rFonts w:ascii="Symbol" w:eastAsia="Times New Roman" w:hAnsi="Symbol" w:cs="Arial"/>
          <w:color w:val="000000"/>
          <w:sz w:val="24"/>
          <w:szCs w:val="24"/>
        </w:rPr>
        <w:t>⎫</w:t>
      </w:r>
      <w:r w:rsidRPr="00DE7BDF">
        <w:rPr>
          <w:rFonts w:ascii="Times New Roman" w:eastAsia="Times New Roman" w:hAnsi="Times New Roman" w:cs="Times New Roman"/>
          <w:color w:val="000000"/>
          <w:sz w:val="24"/>
          <w:szCs w:val="24"/>
        </w:rPr>
        <w:t> </w:t>
      </w:r>
    </w:p>
    <w:p w:rsidR="00DE7BDF" w:rsidRPr="00DE7BDF" w:rsidRDefault="00DE7BDF" w:rsidP="00DE7BDF">
      <w:pPr>
        <w:numPr>
          <w:ilvl w:val="0"/>
          <w:numId w:val="2"/>
        </w:numPr>
        <w:shd w:val="clear" w:color="auto" w:fill="FFFFFF"/>
        <w:spacing w:after="0" w:line="240" w:lineRule="auto"/>
        <w:rPr>
          <w:rFonts w:ascii="Calibri" w:eastAsia="Times New Roman" w:hAnsi="Calibri" w:cs="Arial"/>
          <w:color w:val="000000"/>
        </w:rPr>
      </w:pPr>
      <w:r w:rsidRPr="00DE7BDF">
        <w:rPr>
          <w:rFonts w:ascii="Times New Roman" w:eastAsia="Times New Roman" w:hAnsi="Times New Roman" w:cs="Times New Roman"/>
          <w:color w:val="000000"/>
          <w:sz w:val="24"/>
          <w:szCs w:val="24"/>
        </w:rPr>
        <w:t>способы связи предложений в тексте</w:t>
      </w:r>
      <w:r w:rsidRPr="00DE7BDF">
        <w:rPr>
          <w:rFonts w:ascii="Symbol" w:eastAsia="Times New Roman" w:hAnsi="Symbol" w:cs="Arial"/>
          <w:color w:val="000000"/>
          <w:sz w:val="24"/>
          <w:szCs w:val="24"/>
        </w:rPr>
        <w:t>⎫</w:t>
      </w:r>
    </w:p>
    <w:p w:rsidR="00DE7BDF" w:rsidRPr="00DE7BDF" w:rsidRDefault="00DE7BDF" w:rsidP="00DE7BDF">
      <w:pPr>
        <w:numPr>
          <w:ilvl w:val="0"/>
          <w:numId w:val="2"/>
        </w:numPr>
        <w:shd w:val="clear" w:color="auto" w:fill="FFFFFF"/>
        <w:spacing w:after="0" w:line="240" w:lineRule="auto"/>
        <w:rPr>
          <w:rFonts w:ascii="Calibri" w:eastAsia="Times New Roman" w:hAnsi="Calibri" w:cs="Arial"/>
          <w:color w:val="000000"/>
        </w:rPr>
      </w:pPr>
      <w:r w:rsidRPr="00DE7BDF">
        <w:rPr>
          <w:rFonts w:ascii="Times New Roman" w:eastAsia="Times New Roman" w:hAnsi="Times New Roman" w:cs="Times New Roman"/>
          <w:color w:val="000000"/>
          <w:sz w:val="24"/>
          <w:szCs w:val="24"/>
        </w:rPr>
        <w:t xml:space="preserve">какие средства выразительности использованы в тексте </w:t>
      </w:r>
      <w:proofErr w:type="gramStart"/>
      <w:r w:rsidRPr="00DE7BDF">
        <w:rPr>
          <w:rFonts w:ascii="Times New Roman" w:eastAsia="Times New Roman" w:hAnsi="Times New Roman" w:cs="Times New Roman"/>
          <w:color w:val="000000"/>
          <w:sz w:val="24"/>
          <w:szCs w:val="24"/>
        </w:rPr>
        <w:t>худ</w:t>
      </w:r>
      <w:proofErr w:type="gramEnd"/>
      <w:r w:rsidRPr="00DE7BDF">
        <w:rPr>
          <w:rFonts w:ascii="Times New Roman" w:eastAsia="Times New Roman" w:hAnsi="Times New Roman" w:cs="Times New Roman"/>
          <w:color w:val="000000"/>
          <w:sz w:val="24"/>
          <w:szCs w:val="24"/>
        </w:rPr>
        <w:t xml:space="preserve"> стиля.</w:t>
      </w:r>
    </w:p>
    <w:p w:rsidR="00DE7BDF" w:rsidRPr="00DE7BDF" w:rsidRDefault="00DE7BDF" w:rsidP="00DE7BDF">
      <w:pPr>
        <w:shd w:val="clear" w:color="auto" w:fill="FFFFFF"/>
        <w:spacing w:after="0" w:line="240" w:lineRule="auto"/>
        <w:ind w:left="720"/>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w:t>
      </w:r>
      <w:r w:rsidRPr="00DE7BDF">
        <w:rPr>
          <w:rFonts w:ascii="Times New Roman" w:eastAsia="Times New Roman" w:hAnsi="Times New Roman" w:cs="Times New Roman"/>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7BDF" w:rsidRPr="00DE7BDF" w:rsidRDefault="00DE7BDF" w:rsidP="00DE7BDF">
      <w:pPr>
        <w:shd w:val="clear" w:color="auto" w:fill="FFFFFF"/>
        <w:spacing w:after="0" w:line="240" w:lineRule="auto"/>
        <w:ind w:left="360"/>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 xml:space="preserve">Задание5. </w:t>
      </w:r>
    </w:p>
    <w:p w:rsidR="00DE7BDF" w:rsidRPr="00DE7BDF" w:rsidRDefault="00DE7BDF" w:rsidP="00DE7BDF">
      <w:pPr>
        <w:shd w:val="clear" w:color="auto" w:fill="FFFFFF"/>
        <w:spacing w:after="0" w:line="240" w:lineRule="auto"/>
        <w:ind w:left="720"/>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Составьте текст на тему «Золотой листопад»</w:t>
      </w:r>
      <w:proofErr w:type="gramStart"/>
      <w:r w:rsidRPr="00DE7BDF">
        <w:rPr>
          <w:rFonts w:ascii="Times New Roman" w:eastAsia="Times New Roman" w:hAnsi="Times New Roman" w:cs="Times New Roman"/>
          <w:color w:val="000000"/>
          <w:sz w:val="24"/>
          <w:szCs w:val="24"/>
        </w:rPr>
        <w:t xml:space="preserve"> ,</w:t>
      </w:r>
      <w:proofErr w:type="gramEnd"/>
      <w:r w:rsidRPr="00DE7BDF">
        <w:rPr>
          <w:rFonts w:ascii="Times New Roman" w:eastAsia="Times New Roman" w:hAnsi="Times New Roman" w:cs="Times New Roman"/>
          <w:color w:val="000000"/>
          <w:sz w:val="24"/>
          <w:szCs w:val="24"/>
        </w:rPr>
        <w:t xml:space="preserve"> используя в предложениях выразительные средства языка.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7BDF" w:rsidRPr="00DE7BDF" w:rsidRDefault="00DE7BDF" w:rsidP="00DE7BDF">
      <w:pPr>
        <w:shd w:val="clear" w:color="auto" w:fill="FFFFFF"/>
        <w:spacing w:after="0" w:line="240" w:lineRule="auto"/>
        <w:ind w:left="360"/>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Задание 6. Выполните тест.</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1. В каком варианте ответа средством выразительности речи является сравнение?</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1) Цветы были такие жёлтые и свежие, как первый тёплый день!</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 xml:space="preserve">2) А на перемене, когда Витя как ни в чём не </w:t>
      </w:r>
      <w:proofErr w:type="gramStart"/>
      <w:r w:rsidRPr="00DE7BDF">
        <w:rPr>
          <w:rFonts w:ascii="Times New Roman" w:eastAsia="Times New Roman" w:hAnsi="Times New Roman" w:cs="Times New Roman"/>
          <w:color w:val="000000"/>
          <w:sz w:val="24"/>
          <w:szCs w:val="24"/>
        </w:rPr>
        <w:t>бывало</w:t>
      </w:r>
      <w:proofErr w:type="gramEnd"/>
      <w:r w:rsidRPr="00DE7BDF">
        <w:rPr>
          <w:rFonts w:ascii="Times New Roman" w:eastAsia="Times New Roman" w:hAnsi="Times New Roman" w:cs="Times New Roman"/>
          <w:color w:val="000000"/>
          <w:sz w:val="24"/>
          <w:szCs w:val="24"/>
        </w:rPr>
        <w:t xml:space="preserve"> подошёл к ребятам, хотя уже чувствовал недоброе, Валерка стал кривляться, глядя на него.</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3) Здорово, юный жених!</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4) Она несла их впереди себя, и ей казалось, что в них отражается солнце, что они такие красивые, такие особенные...</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2. Укажите предложение, в котором средством выразительности речи является метафора.</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1) Решив немедленно идти спасать свою любимицу, Тёма на цыпочках подходит к стеклянной двери и тихо, чтобы не произвести шума, выходит на террасу.</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2) Подбежав к отверстию колодца, он вполголоса зовёт:</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 Жучка, Жучка!</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3) Не теряя времени, Тёма обвязывает вожжами собаку, затем поспешно карабкается наверх.</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4) Мальчик с ужасом вслушивается в слова няни, и мысли роем теснятся в его голове.</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b/>
          <w:bCs/>
          <w:color w:val="000000"/>
          <w:sz w:val="24"/>
          <w:szCs w:val="24"/>
        </w:rPr>
        <w:t>3.Укажите предложение, в котором средством выразительности речи является метафора</w:t>
      </w:r>
      <w:r w:rsidRPr="00DE7BDF">
        <w:rPr>
          <w:rFonts w:ascii="Times New Roman" w:eastAsia="Times New Roman" w:hAnsi="Times New Roman" w:cs="Times New Roman"/>
          <w:color w:val="000000"/>
          <w:sz w:val="24"/>
          <w:szCs w:val="24"/>
        </w:rPr>
        <w:t>.</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1) Потом отправили по распределению в среднюю школу посёлка Калиново Вологодской области преподавать русский язык и литературу.</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2) Какое это было счастье – полных три года он восстанавливал себя сам: чистил кровь Пушкиным, Толстым, Герценом...</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3) Всё время мучительно думал: нужны ли все эти культурные ценности девочкам, укутанным в чинёные платки, успевшим до зари прибрать скотину и малых братьев-сестёр, и мальчикам, выполнявшим всю мужскую тяжёлую работу?</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4) Обучить грамоте и поскорее отпустить домой – работать.</w:t>
      </w:r>
    </w:p>
    <w:p w:rsidR="00DE7BDF" w:rsidRPr="00DE7BDF" w:rsidRDefault="00DE7BDF" w:rsidP="00DE7BDF">
      <w:pPr>
        <w:shd w:val="clear" w:color="auto" w:fill="FFFFFF"/>
        <w:spacing w:after="0" w:line="240" w:lineRule="auto"/>
        <w:rPr>
          <w:rFonts w:ascii="Calibri" w:eastAsia="Times New Roman" w:hAnsi="Calibri" w:cs="Times New Roman"/>
          <w:color w:val="000000"/>
        </w:rPr>
      </w:pPr>
      <w:r w:rsidRPr="00DE7BDF">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643620" w:rsidRDefault="00643620"/>
    <w:sectPr w:rsidR="00643620" w:rsidSect="008746F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2441"/>
    <w:multiLevelType w:val="multilevel"/>
    <w:tmpl w:val="F8B6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3D0601"/>
    <w:multiLevelType w:val="multilevel"/>
    <w:tmpl w:val="2ACC5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746F3"/>
    <w:rsid w:val="00115DE8"/>
    <w:rsid w:val="00152D59"/>
    <w:rsid w:val="001C5C8D"/>
    <w:rsid w:val="003708DE"/>
    <w:rsid w:val="00476F2F"/>
    <w:rsid w:val="00643620"/>
    <w:rsid w:val="00772F76"/>
    <w:rsid w:val="007E2727"/>
    <w:rsid w:val="008746F3"/>
    <w:rsid w:val="00967966"/>
    <w:rsid w:val="00A95F81"/>
    <w:rsid w:val="00C24438"/>
    <w:rsid w:val="00C31972"/>
    <w:rsid w:val="00DE7BDF"/>
    <w:rsid w:val="00E74448"/>
    <w:rsid w:val="00E94360"/>
    <w:rsid w:val="00F24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46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6">
    <w:name w:val="c6"/>
    <w:basedOn w:val="a"/>
    <w:rsid w:val="00DE7B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E7BDF"/>
  </w:style>
  <w:style w:type="character" w:customStyle="1" w:styleId="c8">
    <w:name w:val="c8"/>
    <w:basedOn w:val="a0"/>
    <w:rsid w:val="00DE7BDF"/>
  </w:style>
  <w:style w:type="character" w:customStyle="1" w:styleId="c32">
    <w:name w:val="c32"/>
    <w:basedOn w:val="a0"/>
    <w:rsid w:val="00DE7BDF"/>
  </w:style>
  <w:style w:type="paragraph" w:customStyle="1" w:styleId="c39">
    <w:name w:val="c39"/>
    <w:basedOn w:val="a"/>
    <w:rsid w:val="00DE7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DE7B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DE7BDF"/>
  </w:style>
</w:styles>
</file>

<file path=word/webSettings.xml><?xml version="1.0" encoding="utf-8"?>
<w:webSettings xmlns:r="http://schemas.openxmlformats.org/officeDocument/2006/relationships" xmlns:w="http://schemas.openxmlformats.org/wordprocessingml/2006/main">
  <w:divs>
    <w:div w:id="84104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07994-B4EB-4107-A9A4-DC60FCE52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1008</Words>
  <Characters>5746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2020-04-07T10:00:00Z</dcterms:created>
  <dcterms:modified xsi:type="dcterms:W3CDTF">2020-05-12T16:03:00Z</dcterms:modified>
</cp:coreProperties>
</file>