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844"/>
        <w:gridCol w:w="1701"/>
        <w:gridCol w:w="2084"/>
        <w:gridCol w:w="1743"/>
        <w:gridCol w:w="1726"/>
        <w:gridCol w:w="1689"/>
      </w:tblGrid>
      <w:tr w:rsidR="00E8491A" w:rsidRPr="00B9340A" w:rsidTr="00793899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43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E5193" w:rsidRPr="00B9340A" w:rsidTr="00793899">
        <w:tc>
          <w:tcPr>
            <w:tcW w:w="851" w:type="dxa"/>
          </w:tcPr>
          <w:p w:rsidR="000E5193" w:rsidRPr="00B9340A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7"/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0E5193" w:rsidRPr="00B9340A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5193" w:rsidRPr="00C057D0" w:rsidRDefault="00793899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E519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5193" w:rsidRPr="00C057D0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0E5193" w:rsidRPr="00793899" w:rsidRDefault="00793899" w:rsidP="00080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</w:tcPr>
          <w:p w:rsidR="000E5193" w:rsidRPr="00793899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89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0E5193" w:rsidRPr="00793899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Pr="00793899" w:rsidRDefault="00793899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 xml:space="preserve">с. 46-49.§7. Решение уравнений, </w:t>
            </w:r>
            <w:proofErr w:type="gramStart"/>
            <w:r w:rsidRPr="00793899">
              <w:rPr>
                <w:rFonts w:ascii="Times New Roman" w:hAnsi="Times New Roman"/>
                <w:sz w:val="24"/>
                <w:szCs w:val="24"/>
              </w:rPr>
              <w:t>сводящиеся</w:t>
            </w:r>
            <w:proofErr w:type="gramEnd"/>
            <w:r w:rsidRPr="00793899">
              <w:rPr>
                <w:rFonts w:ascii="Times New Roman" w:hAnsi="Times New Roman"/>
                <w:sz w:val="24"/>
                <w:szCs w:val="24"/>
              </w:rPr>
              <w:t xml:space="preserve"> к квадратным.</w:t>
            </w:r>
            <w:r w:rsidR="000E5193" w:rsidRPr="00793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5193" w:rsidRPr="00793899" w:rsidRDefault="00793899" w:rsidP="0079389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Рассмотреть примеры решения уравнений.</w:t>
            </w:r>
          </w:p>
        </w:tc>
        <w:tc>
          <w:tcPr>
            <w:tcW w:w="1743" w:type="dxa"/>
          </w:tcPr>
          <w:p w:rsidR="000E5193" w:rsidRPr="00793899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793899" w:rsidRPr="00793899" w:rsidRDefault="000E5193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93899" w:rsidRPr="00793899">
              <w:rPr>
                <w:rFonts w:ascii="Times New Roman" w:hAnsi="Times New Roman"/>
                <w:sz w:val="24"/>
                <w:szCs w:val="24"/>
              </w:rPr>
              <w:t>88(1)</w:t>
            </w:r>
          </w:p>
          <w:p w:rsidR="000E5193" w:rsidRPr="00793899" w:rsidRDefault="00793899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№ 89(1)</w:t>
            </w:r>
            <w:r w:rsidR="000E5193" w:rsidRPr="007938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899" w:rsidRPr="00793899" w:rsidRDefault="00793899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№ 91(1)</w:t>
            </w:r>
          </w:p>
        </w:tc>
        <w:tc>
          <w:tcPr>
            <w:tcW w:w="1726" w:type="dxa"/>
          </w:tcPr>
          <w:p w:rsidR="000E5193" w:rsidRPr="00187132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5193" w:rsidRPr="00187132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45228A" w:rsidRPr="00E8491A" w:rsidRDefault="0045228A" w:rsidP="007B39B1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0E5193"/>
    <w:rsid w:val="001043D7"/>
    <w:rsid w:val="00187132"/>
    <w:rsid w:val="001F79A6"/>
    <w:rsid w:val="00275FC5"/>
    <w:rsid w:val="003667A7"/>
    <w:rsid w:val="00437BE3"/>
    <w:rsid w:val="0045228A"/>
    <w:rsid w:val="00593791"/>
    <w:rsid w:val="00746C40"/>
    <w:rsid w:val="00793899"/>
    <w:rsid w:val="007B39B1"/>
    <w:rsid w:val="00BC6ABD"/>
    <w:rsid w:val="00C057D0"/>
    <w:rsid w:val="00E8491A"/>
    <w:rsid w:val="00E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20</cp:revision>
  <dcterms:created xsi:type="dcterms:W3CDTF">2020-04-05T10:58:00Z</dcterms:created>
  <dcterms:modified xsi:type="dcterms:W3CDTF">2020-05-19T05:53:00Z</dcterms:modified>
</cp:coreProperties>
</file>